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DAF" w:rsidRDefault="00326DAF">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326DAF" w:rsidRDefault="00326DAF">
      <w:pPr>
        <w:pStyle w:val="ConsPlusNormal"/>
        <w:jc w:val="both"/>
        <w:outlineLvl w:val="0"/>
      </w:pPr>
    </w:p>
    <w:p w:rsidR="00326DAF" w:rsidRDefault="00326DAF">
      <w:pPr>
        <w:pStyle w:val="ConsPlusTitle"/>
        <w:jc w:val="center"/>
        <w:outlineLvl w:val="0"/>
      </w:pPr>
      <w:r>
        <w:t>ПРАВИТЕЛЬСТВО ЗАБАЙКАЛЬСКОГО КРАЯ</w:t>
      </w:r>
    </w:p>
    <w:p w:rsidR="00326DAF" w:rsidRDefault="00326DAF">
      <w:pPr>
        <w:pStyle w:val="ConsPlusTitle"/>
        <w:jc w:val="center"/>
      </w:pPr>
    </w:p>
    <w:p w:rsidR="00326DAF" w:rsidRDefault="00326DAF">
      <w:pPr>
        <w:pStyle w:val="ConsPlusTitle"/>
        <w:jc w:val="center"/>
      </w:pPr>
      <w:r>
        <w:t>ПОСТАНОВЛЕНИЕ</w:t>
      </w:r>
    </w:p>
    <w:p w:rsidR="00326DAF" w:rsidRDefault="00326DAF">
      <w:pPr>
        <w:pStyle w:val="ConsPlusTitle"/>
        <w:jc w:val="center"/>
      </w:pPr>
      <w:r>
        <w:t xml:space="preserve">от 31 октября </w:t>
      </w:r>
      <w:smartTag w:uri="urn:schemas-microsoft-com:office:smarttags" w:element="metricconverter">
        <w:smartTagPr>
          <w:attr w:name="ProductID" w:val="2014 г"/>
        </w:smartTagPr>
        <w:r>
          <w:t>2014 г</w:t>
        </w:r>
      </w:smartTag>
      <w:r>
        <w:t>. N 620</w:t>
      </w:r>
    </w:p>
    <w:p w:rsidR="00326DAF" w:rsidRDefault="00326DAF">
      <w:pPr>
        <w:pStyle w:val="ConsPlusTitle"/>
        <w:jc w:val="center"/>
      </w:pPr>
    </w:p>
    <w:p w:rsidR="00326DAF" w:rsidRDefault="00326DAF">
      <w:pPr>
        <w:pStyle w:val="ConsPlusTitle"/>
        <w:jc w:val="center"/>
      </w:pPr>
      <w:r>
        <w:t>ОБ УТВЕРЖДЕНИИ ПОРЯДКА ПРЕДОСТАВЛЕНИЯ СОЦИАЛЬНЫХ УСЛУГ</w:t>
      </w:r>
    </w:p>
    <w:p w:rsidR="00326DAF" w:rsidRDefault="00326DAF">
      <w:pPr>
        <w:pStyle w:val="ConsPlusTitle"/>
        <w:jc w:val="center"/>
      </w:pPr>
      <w:r>
        <w:t>ПОСТАВЩИКАМИ СОЦИАЛЬНЫХ УСЛУГ</w:t>
      </w:r>
    </w:p>
    <w:p w:rsidR="00326DAF" w:rsidRDefault="00326DA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26DAF" w:rsidRPr="00D85159">
        <w:trPr>
          <w:jc w:val="center"/>
        </w:trPr>
        <w:tc>
          <w:tcPr>
            <w:tcW w:w="9294" w:type="dxa"/>
            <w:tcBorders>
              <w:top w:val="nil"/>
              <w:bottom w:val="nil"/>
            </w:tcBorders>
            <w:shd w:val="clear" w:color="auto" w:fill="F4F3F8"/>
          </w:tcPr>
          <w:p w:rsidR="00326DAF" w:rsidRDefault="00326DAF">
            <w:pPr>
              <w:pStyle w:val="ConsPlusNormal"/>
              <w:jc w:val="center"/>
            </w:pPr>
            <w:r>
              <w:rPr>
                <w:color w:val="392C69"/>
              </w:rPr>
              <w:t>Список изменяющих документов</w:t>
            </w:r>
          </w:p>
          <w:p w:rsidR="00326DAF" w:rsidRDefault="00326DAF">
            <w:pPr>
              <w:pStyle w:val="ConsPlusNormal"/>
              <w:jc w:val="center"/>
            </w:pPr>
            <w:r>
              <w:rPr>
                <w:color w:val="392C69"/>
              </w:rPr>
              <w:t>(в ред. Постановлений Правительства Забайкальского края</w:t>
            </w:r>
          </w:p>
          <w:p w:rsidR="00326DAF" w:rsidRDefault="00326DAF">
            <w:pPr>
              <w:pStyle w:val="ConsPlusNormal"/>
              <w:jc w:val="center"/>
            </w:pPr>
            <w:r>
              <w:rPr>
                <w:color w:val="392C69"/>
              </w:rPr>
              <w:t xml:space="preserve">от 05.03.2015 </w:t>
            </w:r>
            <w:hyperlink r:id="rId5" w:history="1">
              <w:r>
                <w:rPr>
                  <w:color w:val="0000FF"/>
                </w:rPr>
                <w:t>N 86</w:t>
              </w:r>
            </w:hyperlink>
            <w:r>
              <w:rPr>
                <w:color w:val="392C69"/>
              </w:rPr>
              <w:t xml:space="preserve">, от 20.03.2015 </w:t>
            </w:r>
            <w:hyperlink r:id="rId6" w:history="1">
              <w:r>
                <w:rPr>
                  <w:color w:val="0000FF"/>
                </w:rPr>
                <w:t>N 102</w:t>
              </w:r>
            </w:hyperlink>
            <w:r>
              <w:rPr>
                <w:color w:val="392C69"/>
              </w:rPr>
              <w:t xml:space="preserve">, от 07.10.2015 </w:t>
            </w:r>
            <w:hyperlink r:id="rId7" w:history="1">
              <w:r>
                <w:rPr>
                  <w:color w:val="0000FF"/>
                </w:rPr>
                <w:t>N 493</w:t>
              </w:r>
            </w:hyperlink>
            <w:r>
              <w:rPr>
                <w:color w:val="392C69"/>
              </w:rPr>
              <w:t>,</w:t>
            </w:r>
          </w:p>
          <w:p w:rsidR="00326DAF" w:rsidRDefault="00326DAF">
            <w:pPr>
              <w:pStyle w:val="ConsPlusNormal"/>
              <w:jc w:val="center"/>
            </w:pPr>
            <w:r>
              <w:rPr>
                <w:color w:val="392C69"/>
              </w:rPr>
              <w:t xml:space="preserve">от 26.10.2015 </w:t>
            </w:r>
            <w:hyperlink r:id="rId8" w:history="1">
              <w:r>
                <w:rPr>
                  <w:color w:val="0000FF"/>
                </w:rPr>
                <w:t>N 528</w:t>
              </w:r>
            </w:hyperlink>
            <w:r>
              <w:rPr>
                <w:color w:val="392C69"/>
              </w:rPr>
              <w:t xml:space="preserve">, от 31.03.2017 </w:t>
            </w:r>
            <w:hyperlink r:id="rId9" w:history="1">
              <w:r>
                <w:rPr>
                  <w:color w:val="0000FF"/>
                </w:rPr>
                <w:t>N 102</w:t>
              </w:r>
            </w:hyperlink>
            <w:r>
              <w:rPr>
                <w:color w:val="392C69"/>
              </w:rPr>
              <w:t xml:space="preserve">, от 25.07.2017 </w:t>
            </w:r>
            <w:hyperlink r:id="rId10" w:history="1">
              <w:r>
                <w:rPr>
                  <w:color w:val="0000FF"/>
                </w:rPr>
                <w:t>N 305</w:t>
              </w:r>
            </w:hyperlink>
            <w:r>
              <w:rPr>
                <w:color w:val="392C69"/>
              </w:rPr>
              <w:t>)</w:t>
            </w:r>
          </w:p>
        </w:tc>
      </w:tr>
    </w:tbl>
    <w:p w:rsidR="00326DAF" w:rsidRDefault="00326DAF">
      <w:pPr>
        <w:pStyle w:val="ConsPlusNormal"/>
        <w:jc w:val="both"/>
      </w:pPr>
    </w:p>
    <w:p w:rsidR="00326DAF" w:rsidRDefault="00326DAF">
      <w:pPr>
        <w:pStyle w:val="ConsPlusNormal"/>
        <w:ind w:firstLine="540"/>
        <w:jc w:val="both"/>
      </w:pPr>
      <w:r>
        <w:t xml:space="preserve">В соответствии с </w:t>
      </w:r>
      <w:hyperlink r:id="rId11" w:history="1">
        <w:r>
          <w:rPr>
            <w:color w:val="0000FF"/>
          </w:rPr>
          <w:t>подпунктом 10 статьи 8</w:t>
        </w:r>
      </w:hyperlink>
      <w:r>
        <w:t xml:space="preserve">, </w:t>
      </w:r>
      <w:hyperlink r:id="rId12" w:history="1">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w:t>
      </w:r>
      <w:hyperlink r:id="rId13" w:history="1">
        <w:r>
          <w:rPr>
            <w:color w:val="0000FF"/>
          </w:rPr>
          <w:t>Законом</w:t>
        </w:r>
      </w:hyperlink>
      <w:r>
        <w:t xml:space="preserve"> Забайкальского края от 8 декабря 2014 года N 1095-ЗЗК "Об утверждении перечня социальных услуг, предоставляемых поставщиками социальных услуг на территории Забайкальского края", </w:t>
      </w:r>
      <w:hyperlink r:id="rId14" w:history="1">
        <w:r>
          <w:rPr>
            <w:color w:val="0000FF"/>
          </w:rPr>
          <w:t>статьей 44</w:t>
        </w:r>
      </w:hyperlink>
      <w:r>
        <w:t xml:space="preserve"> Устава Забайкальского края, в целях организации предоставления социальных услуг поставщиками услуг Правительство Забайкальского края постановляет:</w:t>
      </w:r>
    </w:p>
    <w:p w:rsidR="00326DAF" w:rsidRDefault="00326DAF">
      <w:pPr>
        <w:pStyle w:val="ConsPlusNormal"/>
        <w:jc w:val="both"/>
      </w:pPr>
      <w:r>
        <w:t xml:space="preserve">(в ред. </w:t>
      </w:r>
      <w:hyperlink r:id="rId15" w:history="1">
        <w:r>
          <w:rPr>
            <w:color w:val="0000FF"/>
          </w:rPr>
          <w:t>Постановления</w:t>
        </w:r>
      </w:hyperlink>
      <w:r>
        <w:t xml:space="preserve"> Правительства Забайкальского края от 20.03.2015 N 102)</w:t>
      </w:r>
    </w:p>
    <w:p w:rsidR="00326DAF" w:rsidRDefault="00326DAF">
      <w:pPr>
        <w:pStyle w:val="ConsPlusNormal"/>
        <w:jc w:val="both"/>
      </w:pPr>
    </w:p>
    <w:p w:rsidR="00326DAF" w:rsidRDefault="00326DAF">
      <w:pPr>
        <w:pStyle w:val="ConsPlusNormal"/>
        <w:ind w:firstLine="540"/>
        <w:jc w:val="both"/>
      </w:pPr>
      <w:r>
        <w:t xml:space="preserve">1. Утвердить прилагаемый </w:t>
      </w:r>
      <w:hyperlink w:anchor="P33" w:history="1">
        <w:r>
          <w:rPr>
            <w:color w:val="0000FF"/>
          </w:rPr>
          <w:t>Порядок</w:t>
        </w:r>
      </w:hyperlink>
      <w:r>
        <w:t xml:space="preserve"> предоставления социальных услуг поставщиками социальных услуг.</w:t>
      </w:r>
    </w:p>
    <w:p w:rsidR="00326DAF" w:rsidRDefault="00326DAF">
      <w:pPr>
        <w:pStyle w:val="ConsPlusNormal"/>
        <w:spacing w:before="220"/>
        <w:ind w:firstLine="540"/>
        <w:jc w:val="both"/>
      </w:pPr>
      <w:r>
        <w:t xml:space="preserve">2. Признать утратившим силу </w:t>
      </w:r>
      <w:hyperlink r:id="rId16" w:history="1">
        <w:r>
          <w:rPr>
            <w:color w:val="0000FF"/>
          </w:rPr>
          <w:t>постановление</w:t>
        </w:r>
      </w:hyperlink>
      <w:r>
        <w:t xml:space="preserve"> Правительства Забайкальского края от 24 августа 2009 года N 333 "Об утверждении Порядка установления государственных стандартов социального обслуживания населения Забайкальского края".</w:t>
      </w:r>
    </w:p>
    <w:p w:rsidR="00326DAF" w:rsidRDefault="00326DAF">
      <w:pPr>
        <w:pStyle w:val="ConsPlusNormal"/>
        <w:spacing w:before="220"/>
        <w:ind w:firstLine="540"/>
        <w:jc w:val="both"/>
      </w:pPr>
      <w:r>
        <w:t>3. Настоящее постановление вступает в силу с 1 января 2015 года.</w:t>
      </w:r>
    </w:p>
    <w:p w:rsidR="00326DAF" w:rsidRDefault="00326DAF">
      <w:pPr>
        <w:pStyle w:val="ConsPlusNormal"/>
        <w:jc w:val="both"/>
      </w:pPr>
    </w:p>
    <w:p w:rsidR="00326DAF" w:rsidRDefault="00326DAF">
      <w:pPr>
        <w:pStyle w:val="ConsPlusNormal"/>
        <w:jc w:val="right"/>
      </w:pPr>
      <w:r>
        <w:t>Исполняющий обязанности председателя</w:t>
      </w:r>
    </w:p>
    <w:p w:rsidR="00326DAF" w:rsidRDefault="00326DAF">
      <w:pPr>
        <w:pStyle w:val="ConsPlusNormal"/>
        <w:jc w:val="right"/>
      </w:pPr>
      <w:r>
        <w:t>Правительства Забайкальского края</w:t>
      </w:r>
    </w:p>
    <w:p w:rsidR="00326DAF" w:rsidRDefault="00326DAF">
      <w:pPr>
        <w:pStyle w:val="ConsPlusNormal"/>
        <w:jc w:val="right"/>
      </w:pPr>
      <w:r>
        <w:t>С.Н.ЧАБАН</w:t>
      </w:r>
    </w:p>
    <w:p w:rsidR="00326DAF" w:rsidRDefault="00326DAF">
      <w:pPr>
        <w:pStyle w:val="ConsPlusNormal"/>
        <w:jc w:val="both"/>
      </w:pPr>
    </w:p>
    <w:p w:rsidR="00326DAF" w:rsidRDefault="00326DAF">
      <w:pPr>
        <w:pStyle w:val="ConsPlusNormal"/>
        <w:jc w:val="both"/>
      </w:pPr>
    </w:p>
    <w:p w:rsidR="00326DAF" w:rsidRDefault="00326DAF">
      <w:pPr>
        <w:pStyle w:val="ConsPlusNormal"/>
        <w:jc w:val="both"/>
      </w:pPr>
    </w:p>
    <w:p w:rsidR="00326DAF" w:rsidRDefault="00326DAF">
      <w:pPr>
        <w:pStyle w:val="ConsPlusNormal"/>
        <w:jc w:val="both"/>
      </w:pPr>
    </w:p>
    <w:p w:rsidR="00326DAF" w:rsidRDefault="00326DAF">
      <w:pPr>
        <w:pStyle w:val="ConsPlusNormal"/>
        <w:jc w:val="both"/>
      </w:pPr>
    </w:p>
    <w:p w:rsidR="00326DAF" w:rsidRDefault="00326DAF">
      <w:pPr>
        <w:pStyle w:val="ConsPlusNormal"/>
        <w:jc w:val="right"/>
        <w:outlineLvl w:val="0"/>
      </w:pPr>
      <w:r>
        <w:t>Утвержден</w:t>
      </w:r>
    </w:p>
    <w:p w:rsidR="00326DAF" w:rsidRDefault="00326DAF">
      <w:pPr>
        <w:pStyle w:val="ConsPlusNormal"/>
        <w:jc w:val="right"/>
      </w:pPr>
      <w:r>
        <w:t>постановлением</w:t>
      </w:r>
    </w:p>
    <w:p w:rsidR="00326DAF" w:rsidRDefault="00326DAF">
      <w:pPr>
        <w:pStyle w:val="ConsPlusNormal"/>
        <w:jc w:val="right"/>
      </w:pPr>
      <w:r>
        <w:t>Правительства Забайкальского края</w:t>
      </w:r>
    </w:p>
    <w:p w:rsidR="00326DAF" w:rsidRDefault="00326DAF">
      <w:pPr>
        <w:pStyle w:val="ConsPlusNormal"/>
        <w:jc w:val="right"/>
      </w:pPr>
      <w:r>
        <w:t xml:space="preserve">от 31 октября </w:t>
      </w:r>
      <w:smartTag w:uri="urn:schemas-microsoft-com:office:smarttags" w:element="metricconverter">
        <w:smartTagPr>
          <w:attr w:name="ProductID" w:val="2014 г"/>
        </w:smartTagPr>
        <w:r>
          <w:t>2014 г</w:t>
        </w:r>
      </w:smartTag>
      <w:r>
        <w:t>. N 620</w:t>
      </w:r>
    </w:p>
    <w:p w:rsidR="00326DAF" w:rsidRDefault="00326DAF">
      <w:pPr>
        <w:pStyle w:val="ConsPlusNormal"/>
        <w:jc w:val="both"/>
      </w:pPr>
    </w:p>
    <w:p w:rsidR="00326DAF" w:rsidRDefault="00326DAF">
      <w:pPr>
        <w:pStyle w:val="ConsPlusTitle"/>
        <w:jc w:val="center"/>
      </w:pPr>
      <w:bookmarkStart w:id="1" w:name="P33"/>
      <w:bookmarkEnd w:id="1"/>
      <w:r>
        <w:t>ПОРЯДОК</w:t>
      </w:r>
    </w:p>
    <w:p w:rsidR="00326DAF" w:rsidRDefault="00326DAF">
      <w:pPr>
        <w:pStyle w:val="ConsPlusTitle"/>
        <w:jc w:val="center"/>
      </w:pPr>
      <w:r>
        <w:t>ПРЕДОСТАВЛЕНИЯ СОЦИАЛЬНЫХ УСЛУГ ПОСТАВЩИКАМИ</w:t>
      </w:r>
    </w:p>
    <w:p w:rsidR="00326DAF" w:rsidRDefault="00326DAF">
      <w:pPr>
        <w:pStyle w:val="ConsPlusTitle"/>
        <w:jc w:val="center"/>
      </w:pPr>
      <w:r>
        <w:t>СОЦИАЛЬНЫХ УСЛУГ</w:t>
      </w:r>
    </w:p>
    <w:p w:rsidR="00326DAF" w:rsidRDefault="00326DA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26DAF" w:rsidRPr="00D85159">
        <w:trPr>
          <w:jc w:val="center"/>
        </w:trPr>
        <w:tc>
          <w:tcPr>
            <w:tcW w:w="9294" w:type="dxa"/>
            <w:tcBorders>
              <w:top w:val="nil"/>
              <w:bottom w:val="nil"/>
            </w:tcBorders>
            <w:shd w:val="clear" w:color="auto" w:fill="F4F3F8"/>
          </w:tcPr>
          <w:p w:rsidR="00326DAF" w:rsidRDefault="00326DAF">
            <w:pPr>
              <w:pStyle w:val="ConsPlusNormal"/>
              <w:jc w:val="center"/>
            </w:pPr>
            <w:r>
              <w:rPr>
                <w:color w:val="392C69"/>
              </w:rPr>
              <w:t>Список изменяющих документов</w:t>
            </w:r>
          </w:p>
          <w:p w:rsidR="00326DAF" w:rsidRDefault="00326DAF">
            <w:pPr>
              <w:pStyle w:val="ConsPlusNormal"/>
              <w:jc w:val="center"/>
            </w:pPr>
            <w:r>
              <w:rPr>
                <w:color w:val="392C69"/>
              </w:rPr>
              <w:t>(в ред. Постановлений Правительства Забайкальского края</w:t>
            </w:r>
          </w:p>
          <w:p w:rsidR="00326DAF" w:rsidRDefault="00326DAF">
            <w:pPr>
              <w:pStyle w:val="ConsPlusNormal"/>
              <w:jc w:val="center"/>
            </w:pPr>
            <w:r>
              <w:rPr>
                <w:color w:val="392C69"/>
              </w:rPr>
              <w:t xml:space="preserve">от 05.03.2015 </w:t>
            </w:r>
            <w:hyperlink r:id="rId17" w:history="1">
              <w:r>
                <w:rPr>
                  <w:color w:val="0000FF"/>
                </w:rPr>
                <w:t>N 86</w:t>
              </w:r>
            </w:hyperlink>
            <w:r>
              <w:rPr>
                <w:color w:val="392C69"/>
              </w:rPr>
              <w:t xml:space="preserve">, от 20.03.2015 </w:t>
            </w:r>
            <w:hyperlink r:id="rId18" w:history="1">
              <w:r>
                <w:rPr>
                  <w:color w:val="0000FF"/>
                </w:rPr>
                <w:t>N 102</w:t>
              </w:r>
            </w:hyperlink>
            <w:r>
              <w:rPr>
                <w:color w:val="392C69"/>
              </w:rPr>
              <w:t xml:space="preserve">, от 07.10.2015 </w:t>
            </w:r>
            <w:hyperlink r:id="rId19" w:history="1">
              <w:r>
                <w:rPr>
                  <w:color w:val="0000FF"/>
                </w:rPr>
                <w:t>N 493</w:t>
              </w:r>
            </w:hyperlink>
            <w:r>
              <w:rPr>
                <w:color w:val="392C69"/>
              </w:rPr>
              <w:t>,</w:t>
            </w:r>
          </w:p>
          <w:p w:rsidR="00326DAF" w:rsidRDefault="00326DAF">
            <w:pPr>
              <w:pStyle w:val="ConsPlusNormal"/>
              <w:jc w:val="center"/>
            </w:pPr>
            <w:r>
              <w:rPr>
                <w:color w:val="392C69"/>
              </w:rPr>
              <w:t xml:space="preserve">от 26.10.2015 </w:t>
            </w:r>
            <w:hyperlink r:id="rId20" w:history="1">
              <w:r>
                <w:rPr>
                  <w:color w:val="0000FF"/>
                </w:rPr>
                <w:t>N 528</w:t>
              </w:r>
            </w:hyperlink>
            <w:r>
              <w:rPr>
                <w:color w:val="392C69"/>
              </w:rPr>
              <w:t xml:space="preserve">, от 31.03.2017 </w:t>
            </w:r>
            <w:hyperlink r:id="rId21" w:history="1">
              <w:r>
                <w:rPr>
                  <w:color w:val="0000FF"/>
                </w:rPr>
                <w:t>N 102</w:t>
              </w:r>
            </w:hyperlink>
            <w:r>
              <w:rPr>
                <w:color w:val="392C69"/>
              </w:rPr>
              <w:t xml:space="preserve">, от 25.07.2017 </w:t>
            </w:r>
            <w:hyperlink r:id="rId22" w:history="1">
              <w:r>
                <w:rPr>
                  <w:color w:val="0000FF"/>
                </w:rPr>
                <w:t>N 305</w:t>
              </w:r>
            </w:hyperlink>
            <w:r>
              <w:rPr>
                <w:color w:val="392C69"/>
              </w:rPr>
              <w:t>)</w:t>
            </w:r>
          </w:p>
        </w:tc>
      </w:tr>
    </w:tbl>
    <w:p w:rsidR="00326DAF" w:rsidRDefault="00326DAF">
      <w:pPr>
        <w:pStyle w:val="ConsPlusNormal"/>
        <w:jc w:val="both"/>
      </w:pPr>
    </w:p>
    <w:p w:rsidR="00326DAF" w:rsidRDefault="00326DAF">
      <w:pPr>
        <w:pStyle w:val="ConsPlusNormal"/>
        <w:ind w:firstLine="540"/>
        <w:jc w:val="both"/>
      </w:pPr>
      <w:r>
        <w:t>1. Настоящий Порядок устанавливает правила предоставления социальных услуг поставщиками социальных услуг получателям социальных услуг на территории Забайкальского края.</w:t>
      </w:r>
    </w:p>
    <w:p w:rsidR="00326DAF" w:rsidRDefault="00326DAF">
      <w:pPr>
        <w:pStyle w:val="ConsPlusNormal"/>
        <w:spacing w:before="220"/>
        <w:ind w:firstLine="540"/>
        <w:jc w:val="both"/>
      </w:pPr>
      <w:r>
        <w:t>2. Социальные услуги предоставляются поставщиками социальных услуг на дому, в полустационарной и стационарной формах.</w:t>
      </w:r>
    </w:p>
    <w:p w:rsidR="00326DAF" w:rsidRDefault="00326DAF">
      <w:pPr>
        <w:pStyle w:val="ConsPlusNormal"/>
        <w:spacing w:before="220"/>
        <w:ind w:firstLine="540"/>
        <w:jc w:val="both"/>
      </w:pPr>
      <w:r>
        <w:t xml:space="preserve">3. Социальные услуги предоставляются бесплатно, за плату или частичную плату в соответствии со </w:t>
      </w:r>
      <w:hyperlink w:anchor="P131" w:history="1">
        <w:r>
          <w:rPr>
            <w:color w:val="0000FF"/>
          </w:rPr>
          <w:t>стандартами</w:t>
        </w:r>
      </w:hyperlink>
      <w:r>
        <w:t xml:space="preserve"> социальных услуг, являющимися приложением к настоящему Порядку.</w:t>
      </w:r>
    </w:p>
    <w:p w:rsidR="00326DAF" w:rsidRDefault="00326DAF">
      <w:pPr>
        <w:pStyle w:val="ConsPlusNormal"/>
        <w:spacing w:before="220"/>
        <w:ind w:firstLine="540"/>
        <w:jc w:val="both"/>
      </w:pPr>
      <w:r>
        <w:t>4. Основанием для рассмотрения вопроса о предоставлении социальных услуг является поданное в Министерство труда и социальной защиты населения Забайкальского края (далее - уполномоченный орган) заявление гражданина или его законного представителя о предоставлении социальных услуг либо обращение в интересах гражданина иных граждан, обращение государственных органов, органов местного самоуправления, общественных объединений.</w:t>
      </w:r>
    </w:p>
    <w:p w:rsidR="00326DAF" w:rsidRDefault="00326DAF">
      <w:pPr>
        <w:pStyle w:val="ConsPlusNormal"/>
        <w:jc w:val="both"/>
      </w:pPr>
      <w:r>
        <w:t xml:space="preserve">(в ред. Постановлений Правительства Забайкальского края от 26.10.2015 </w:t>
      </w:r>
      <w:hyperlink r:id="rId23" w:history="1">
        <w:r>
          <w:rPr>
            <w:color w:val="0000FF"/>
          </w:rPr>
          <w:t>N 528</w:t>
        </w:r>
      </w:hyperlink>
      <w:r>
        <w:t xml:space="preserve">, от 31.03.2017 </w:t>
      </w:r>
      <w:hyperlink r:id="rId24" w:history="1">
        <w:r>
          <w:rPr>
            <w:color w:val="0000FF"/>
          </w:rPr>
          <w:t>N 102</w:t>
        </w:r>
      </w:hyperlink>
      <w:r>
        <w:t>)</w:t>
      </w:r>
    </w:p>
    <w:p w:rsidR="00326DAF" w:rsidRDefault="00326DAF">
      <w:pPr>
        <w:pStyle w:val="ConsPlusNormal"/>
        <w:spacing w:before="220"/>
        <w:ind w:firstLine="540"/>
        <w:jc w:val="both"/>
      </w:pPr>
      <w:bookmarkStart w:id="2" w:name="P46"/>
      <w:bookmarkEnd w:id="2"/>
      <w:r>
        <w:t>5. Решение о признании гражданина нуждающимся в предоставлении социальных услуг принимается на основании следующих документов:</w:t>
      </w:r>
    </w:p>
    <w:p w:rsidR="00326DAF" w:rsidRDefault="00326DAF">
      <w:pPr>
        <w:pStyle w:val="ConsPlusNormal"/>
        <w:spacing w:before="220"/>
        <w:ind w:firstLine="540"/>
        <w:jc w:val="both"/>
      </w:pPr>
      <w:bookmarkStart w:id="3" w:name="P47"/>
      <w:bookmarkEnd w:id="3"/>
      <w:r>
        <w:t>1) документ, удостоверяющий личность гражданина;</w:t>
      </w:r>
    </w:p>
    <w:p w:rsidR="00326DAF" w:rsidRDefault="00326DAF">
      <w:pPr>
        <w:pStyle w:val="ConsPlusNormal"/>
        <w:jc w:val="both"/>
      </w:pPr>
      <w:r>
        <w:t xml:space="preserve">(в ред. </w:t>
      </w:r>
      <w:hyperlink r:id="rId25" w:history="1">
        <w:r>
          <w:rPr>
            <w:color w:val="0000FF"/>
          </w:rPr>
          <w:t>Постановления</w:t>
        </w:r>
      </w:hyperlink>
      <w:r>
        <w:t xml:space="preserve"> Правительства Забайкальского края от 25.07.2017 N 305)</w:t>
      </w:r>
    </w:p>
    <w:p w:rsidR="00326DAF" w:rsidRDefault="00326DAF">
      <w:pPr>
        <w:pStyle w:val="ConsPlusNormal"/>
        <w:spacing w:before="220"/>
        <w:ind w:firstLine="540"/>
        <w:jc w:val="both"/>
      </w:pPr>
      <w:r>
        <w:t>2) документ, удостоверяющий личность лица, действующего от имени гражданина;</w:t>
      </w:r>
    </w:p>
    <w:p w:rsidR="00326DAF" w:rsidRDefault="00326DAF">
      <w:pPr>
        <w:pStyle w:val="ConsPlusNormal"/>
        <w:jc w:val="both"/>
      </w:pPr>
      <w:r>
        <w:t xml:space="preserve">(в ред. </w:t>
      </w:r>
      <w:hyperlink r:id="rId26" w:history="1">
        <w:r>
          <w:rPr>
            <w:color w:val="0000FF"/>
          </w:rPr>
          <w:t>Постановления</w:t>
        </w:r>
      </w:hyperlink>
      <w:r>
        <w:t xml:space="preserve"> Правительства Забайкальского края от 25.07.2017 N 305)</w:t>
      </w:r>
    </w:p>
    <w:p w:rsidR="00326DAF" w:rsidRDefault="00326DAF">
      <w:pPr>
        <w:pStyle w:val="ConsPlusNormal"/>
        <w:spacing w:before="220"/>
        <w:ind w:firstLine="540"/>
        <w:jc w:val="both"/>
      </w:pPr>
      <w:r>
        <w:t>3) справка о состоянии здоровья гражданина, выданная соответствующими медицинскими организациями государственной системы здравоохранения и муниципальной системы здравоохранения;</w:t>
      </w:r>
    </w:p>
    <w:p w:rsidR="00326DAF" w:rsidRDefault="00326DAF">
      <w:pPr>
        <w:pStyle w:val="ConsPlusNormal"/>
        <w:spacing w:before="220"/>
        <w:ind w:firstLine="540"/>
        <w:jc w:val="both"/>
      </w:pPr>
      <w:bookmarkStart w:id="4" w:name="P52"/>
      <w:bookmarkEnd w:id="4"/>
      <w:r>
        <w:t>4) выписка из акта освидетельствования гражданина, признанного инвалидом;</w:t>
      </w:r>
    </w:p>
    <w:p w:rsidR="00326DAF" w:rsidRDefault="00326DAF">
      <w:pPr>
        <w:pStyle w:val="ConsPlusNormal"/>
        <w:spacing w:before="220"/>
        <w:ind w:firstLine="540"/>
        <w:jc w:val="both"/>
      </w:pPr>
      <w:r>
        <w:t>5) документ, содержащий сведения о лицах, зарегистрированных совместно с гражданином по месту его постоянного места жительства (пребывания);</w:t>
      </w:r>
    </w:p>
    <w:p w:rsidR="00326DAF" w:rsidRDefault="00326DAF">
      <w:pPr>
        <w:pStyle w:val="ConsPlusNormal"/>
        <w:spacing w:before="220"/>
        <w:ind w:firstLine="540"/>
        <w:jc w:val="both"/>
      </w:pPr>
      <w:bookmarkStart w:id="5" w:name="P54"/>
      <w:bookmarkEnd w:id="5"/>
      <w:r>
        <w:t>6) справка о доходах с места работы каждого члена семьи гражданина;</w:t>
      </w:r>
    </w:p>
    <w:p w:rsidR="00326DAF" w:rsidRDefault="00326DAF">
      <w:pPr>
        <w:pStyle w:val="ConsPlusNormal"/>
        <w:spacing w:before="220"/>
        <w:ind w:firstLine="540"/>
        <w:jc w:val="both"/>
      </w:pPr>
      <w:r>
        <w:t>7) заявление с указанием причины невозможности оказания родственниками необходимого ухода;</w:t>
      </w:r>
    </w:p>
    <w:p w:rsidR="00326DAF" w:rsidRDefault="00326DAF">
      <w:pPr>
        <w:pStyle w:val="ConsPlusNormal"/>
        <w:spacing w:before="220"/>
        <w:ind w:firstLine="540"/>
        <w:jc w:val="both"/>
      </w:pPr>
      <w:bookmarkStart w:id="6" w:name="P56"/>
      <w:bookmarkEnd w:id="6"/>
      <w:r>
        <w:t>8) документ, подтверждающий полномочия лица, действующего от имени гражданина, в случае подачи заявления лицом, действующим от имени гражданина. Если заявитель является недееспособным, а также в отношении детей-инвалидов из числа детей-сирот и детей, оставшихся без попечения родителей, представляется решение органов опеки и попечительства о назначении опекуна и попечителя.</w:t>
      </w:r>
    </w:p>
    <w:p w:rsidR="00326DAF" w:rsidRDefault="00326DAF">
      <w:pPr>
        <w:pStyle w:val="ConsPlusNormal"/>
        <w:spacing w:before="220"/>
        <w:ind w:firstLine="540"/>
        <w:jc w:val="both"/>
      </w:pPr>
      <w:r>
        <w:t>Уполномоченный орган изготавливает копии представленных документов (оригиналы возвращаются гражданину или лицу, действующему от его имени), заверяет копии, регистрирует их в день поступления в журнале учета заявлений граждан о предоставлении социальных услуг. Гражданину либо лицу, представляющему его интересы, сообщается дата и номер регистрации.</w:t>
      </w:r>
    </w:p>
    <w:p w:rsidR="00326DAF" w:rsidRDefault="00326DAF">
      <w:pPr>
        <w:pStyle w:val="ConsPlusNormal"/>
        <w:spacing w:before="220"/>
        <w:ind w:firstLine="540"/>
        <w:jc w:val="both"/>
      </w:pPr>
      <w:bookmarkStart w:id="7" w:name="P58"/>
      <w:bookmarkEnd w:id="7"/>
      <w:r>
        <w:t>6. Уполномоченный орган в течение 5 рабочих дней со дня регистрации заявления запрашивает и получает в рамках межведомственного информационного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сведения о размере получаемой гражданином пенсии и получаемых социальных пособиях и компенсациях, сведения о размере получаемой пенсии и получаемых социальных пособиях и компенсациях других членов семьи, проживающих совместно с гражданином, сведения о лицах, зарегистрированных совместно с гражданином по месту его постоянного места жительства (пребывания), а также иные сведения, необходимые для предоставления социальных услуг.</w:t>
      </w:r>
    </w:p>
    <w:p w:rsidR="00326DAF" w:rsidRDefault="00326DAF">
      <w:pPr>
        <w:pStyle w:val="ConsPlusNormal"/>
        <w:spacing w:before="220"/>
        <w:ind w:firstLine="540"/>
        <w:jc w:val="both"/>
      </w:pPr>
      <w:r>
        <w:t xml:space="preserve">Сведения, указанные в </w:t>
      </w:r>
      <w:hyperlink w:anchor="P58" w:history="1">
        <w:r>
          <w:rPr>
            <w:color w:val="0000FF"/>
          </w:rPr>
          <w:t>абзаце первом</w:t>
        </w:r>
      </w:hyperlink>
      <w:r>
        <w:t xml:space="preserve"> настоящего пункта, гражданин вправе предоставить по собственной инициативе.</w:t>
      </w:r>
    </w:p>
    <w:p w:rsidR="00326DAF" w:rsidRDefault="00326DAF">
      <w:pPr>
        <w:pStyle w:val="ConsPlusNormal"/>
        <w:spacing w:before="220"/>
        <w:ind w:firstLine="540"/>
        <w:jc w:val="both"/>
      </w:pPr>
      <w:r>
        <w:t>7. Заявление и документы могут быть направлены в уполномоченный орган 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326DAF" w:rsidRDefault="00326DAF">
      <w:pPr>
        <w:pStyle w:val="ConsPlusNormal"/>
        <w:spacing w:before="220"/>
        <w:ind w:firstLine="540"/>
        <w:jc w:val="both"/>
      </w:pPr>
      <w:r>
        <w:t>Уполномоченный орган в день поступления заявления и документов регистрирует их и в течение 5 рабочих дней со дня регистрации направляет гражданину извещение о дате регистрации заявления и документов.</w:t>
      </w:r>
    </w:p>
    <w:p w:rsidR="00326DAF" w:rsidRDefault="00326DA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26DAF" w:rsidRPr="00D85159">
        <w:trPr>
          <w:jc w:val="center"/>
        </w:trPr>
        <w:tc>
          <w:tcPr>
            <w:tcW w:w="9294" w:type="dxa"/>
            <w:tcBorders>
              <w:top w:val="nil"/>
              <w:bottom w:val="nil"/>
            </w:tcBorders>
            <w:shd w:val="clear" w:color="auto" w:fill="F4F3F8"/>
          </w:tcPr>
          <w:p w:rsidR="00326DAF" w:rsidRDefault="00326DAF">
            <w:pPr>
              <w:pStyle w:val="ConsPlusNormal"/>
              <w:jc w:val="both"/>
            </w:pPr>
            <w:r>
              <w:rPr>
                <w:color w:val="392C69"/>
              </w:rPr>
              <w:t>КонсультантПлюс: примечание.</w:t>
            </w:r>
          </w:p>
          <w:p w:rsidR="00326DAF" w:rsidRDefault="00326DAF">
            <w:pPr>
              <w:pStyle w:val="ConsPlusNormal"/>
              <w:jc w:val="both"/>
            </w:pPr>
            <w:r>
              <w:rPr>
                <w:color w:val="392C69"/>
              </w:rPr>
              <w:t>В официальном тексте документа, видимо, допущена опечатка: имеются в виду подпункты 1 - 4, 6 - 8 пункта 5, а не подпункты 1 - 4, 6 - 8 пункта 4 настоящего Порядка.</w:t>
            </w:r>
          </w:p>
        </w:tc>
      </w:tr>
    </w:tbl>
    <w:p w:rsidR="00326DAF" w:rsidRDefault="00326DAF">
      <w:pPr>
        <w:pStyle w:val="ConsPlusNormal"/>
        <w:spacing w:before="280"/>
        <w:ind w:firstLine="540"/>
        <w:jc w:val="both"/>
      </w:pPr>
      <w:r>
        <w:t xml:space="preserve">В случае если к заявлению не приложены или приложены не все документы, предусмотренные </w:t>
      </w:r>
      <w:hyperlink w:anchor="P47" w:history="1">
        <w:r>
          <w:rPr>
            <w:color w:val="0000FF"/>
          </w:rPr>
          <w:t>подпунктами 1</w:t>
        </w:r>
      </w:hyperlink>
      <w:r>
        <w:t xml:space="preserve"> - </w:t>
      </w:r>
      <w:hyperlink w:anchor="P52" w:history="1">
        <w:r>
          <w:rPr>
            <w:color w:val="0000FF"/>
          </w:rPr>
          <w:t>4</w:t>
        </w:r>
      </w:hyperlink>
      <w:r>
        <w:t xml:space="preserve">, </w:t>
      </w:r>
      <w:hyperlink w:anchor="P54" w:history="1">
        <w:r>
          <w:rPr>
            <w:color w:val="0000FF"/>
          </w:rPr>
          <w:t>6</w:t>
        </w:r>
      </w:hyperlink>
      <w:r>
        <w:t xml:space="preserve"> - </w:t>
      </w:r>
      <w:hyperlink w:anchor="P56" w:history="1">
        <w:r>
          <w:rPr>
            <w:color w:val="0000FF"/>
          </w:rPr>
          <w:t>8 пункта 4</w:t>
        </w:r>
      </w:hyperlink>
      <w:r>
        <w:t xml:space="preserve"> настоящего Порядка, уполномоченный орган в течение 5 рабочих дней со дня регистрации заявления и документов возвращает гражданину заявление и приложенные к нему документы с указанием причины возврата почтовым отправлением с уведомлением о вручении.</w:t>
      </w:r>
    </w:p>
    <w:p w:rsidR="00326DAF" w:rsidRDefault="00326DAF">
      <w:pPr>
        <w:pStyle w:val="ConsPlusNormal"/>
        <w:spacing w:before="220"/>
        <w:ind w:firstLine="540"/>
        <w:jc w:val="both"/>
      </w:pPr>
      <w:r>
        <w:t>8. Заявление и документы могут быть представлены в уполномоченный орган в форме электронных документов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326DAF" w:rsidRDefault="00326DAF">
      <w:pPr>
        <w:pStyle w:val="ConsPlusNormal"/>
        <w:spacing w:before="220"/>
        <w:ind w:firstLine="540"/>
        <w:jc w:val="both"/>
      </w:pPr>
      <w:r>
        <w:t>1) лично или через законного представителя при посещении уполномоченного органа;</w:t>
      </w:r>
    </w:p>
    <w:p w:rsidR="00326DAF" w:rsidRDefault="00326DAF">
      <w:pPr>
        <w:pStyle w:val="ConsPlusNormal"/>
        <w:spacing w:before="220"/>
        <w:ind w:firstLine="540"/>
        <w:jc w:val="both"/>
      </w:pPr>
      <w:r>
        <w:t>2) иным способом, позволяющим передать в электронном виде заявления и иные документы.</w:t>
      </w:r>
    </w:p>
    <w:p w:rsidR="00326DAF" w:rsidRDefault="00326DAF">
      <w:pPr>
        <w:pStyle w:val="ConsPlusNormal"/>
        <w:spacing w:before="220"/>
        <w:ind w:firstLine="540"/>
        <w:jc w:val="both"/>
      </w:pPr>
      <w:r>
        <w:t xml:space="preserve">Заявление и документы, представляемые в форме электронных документов, должны быть подписаны в соответствии с требованиями Федерального </w:t>
      </w:r>
      <w:hyperlink r:id="rId27" w:history="1">
        <w:r>
          <w:rPr>
            <w:color w:val="0000FF"/>
          </w:rPr>
          <w:t>закона</w:t>
        </w:r>
      </w:hyperlink>
      <w:r>
        <w:t xml:space="preserve"> от 6 апреля 2011 года N 63-ФЗ "Об электронной подписи" и требованиями </w:t>
      </w:r>
      <w:hyperlink r:id="rId28" w:history="1">
        <w:r>
          <w:rPr>
            <w:color w:val="0000FF"/>
          </w:rPr>
          <w:t>статьи 21.1</w:t>
        </w:r>
      </w:hyperlink>
      <w:r>
        <w:t xml:space="preserve"> и </w:t>
      </w:r>
      <w:hyperlink r:id="rId29" w:history="1">
        <w:r>
          <w:rPr>
            <w:color w:val="0000FF"/>
          </w:rPr>
          <w:t>статьи 21.2</w:t>
        </w:r>
      </w:hyperlink>
      <w:r>
        <w:t xml:space="preserve"> Федерального закона от 27 июля 2010 года N 210-ФЗ "Об организации предоставления государственных и муниципальных услуг".</w:t>
      </w:r>
    </w:p>
    <w:p w:rsidR="00326DAF" w:rsidRDefault="00326DAF">
      <w:pPr>
        <w:pStyle w:val="ConsPlusNormal"/>
        <w:spacing w:before="220"/>
        <w:ind w:firstLine="540"/>
        <w:jc w:val="both"/>
      </w:pPr>
      <w:r>
        <w:t>Уполномоченный орган регистрирует заявление и документы в день их поступления.</w:t>
      </w:r>
    </w:p>
    <w:p w:rsidR="00326DAF" w:rsidRDefault="00326DAF">
      <w:pPr>
        <w:pStyle w:val="ConsPlusNormal"/>
        <w:spacing w:before="220"/>
        <w:ind w:firstLine="540"/>
        <w:jc w:val="both"/>
      </w:pPr>
      <w:r>
        <w:t>Гражданину не позднее 1 рабочего дня, следующего за днем подачи заявления, уполномоченным органом направляется в электронном виде выписка из электронного журнала регистрации заявлений, в которой указываются фамилия, имя, отчество (при наличии) гражданина, регистрационный номер заявления, дата регистрации заявления, либо уведомление об отказе в приеме заявления.</w:t>
      </w:r>
    </w:p>
    <w:p w:rsidR="00326DAF" w:rsidRDefault="00326DAF">
      <w:pPr>
        <w:pStyle w:val="ConsPlusNormal"/>
        <w:spacing w:before="220"/>
        <w:ind w:firstLine="540"/>
        <w:jc w:val="both"/>
      </w:pPr>
      <w:r>
        <w:t>9. Уполномоченный орган в течение 2 рабочих дней со дня регистрации заявления и документов организует обследование условий проживания гражданина, по результатам которого составляется акт обследования (с обязательным указанием состава семьи, размера получаемого дохода).</w:t>
      </w:r>
    </w:p>
    <w:p w:rsidR="00326DAF" w:rsidRDefault="00326DAF">
      <w:pPr>
        <w:pStyle w:val="ConsPlusNormal"/>
        <w:spacing w:before="220"/>
        <w:ind w:firstLine="540"/>
        <w:jc w:val="both"/>
      </w:pPr>
      <w:r>
        <w:t>10. Решение о признании гражданина нуждающимся в предоставлении социальных услуг или решение об отказе в предоставлении социальных услуг принимается уполномоченным органом в течение 5 рабочих дней со дня регистрации заявления и документов и доводится до сведения гражданина в течение 3 рабочих дней со дня его принятия.</w:t>
      </w:r>
    </w:p>
    <w:p w:rsidR="00326DAF" w:rsidRDefault="00326DAF">
      <w:pPr>
        <w:pStyle w:val="ConsPlusNormal"/>
        <w:spacing w:before="220"/>
        <w:ind w:firstLine="540"/>
        <w:jc w:val="both"/>
      </w:pPr>
      <w:r>
        <w:t>11. В предоставлении социальных услуг отказывается в следующих случаях:</w:t>
      </w:r>
    </w:p>
    <w:p w:rsidR="00326DAF" w:rsidRDefault="00326DAF">
      <w:pPr>
        <w:pStyle w:val="ConsPlusNormal"/>
        <w:spacing w:before="220"/>
        <w:ind w:firstLine="540"/>
        <w:jc w:val="both"/>
      </w:pPr>
      <w:r>
        <w:t>1) если имеются медицинские противопоказания, перечень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26DAF" w:rsidRDefault="00326DAF">
      <w:pPr>
        <w:pStyle w:val="ConsPlusNormal"/>
        <w:spacing w:before="220"/>
        <w:ind w:firstLine="540"/>
        <w:jc w:val="both"/>
      </w:pPr>
      <w:r>
        <w:t xml:space="preserve">2) если гражданин не представил документы, указанные в </w:t>
      </w:r>
      <w:hyperlink w:anchor="P46" w:history="1">
        <w:r>
          <w:rPr>
            <w:color w:val="0000FF"/>
          </w:rPr>
          <w:t>пункте 5</w:t>
        </w:r>
      </w:hyperlink>
      <w:r>
        <w:t xml:space="preserve"> настоящего Порядка.</w:t>
      </w:r>
    </w:p>
    <w:p w:rsidR="00326DAF" w:rsidRDefault="00326DAF">
      <w:pPr>
        <w:pStyle w:val="ConsPlusNormal"/>
        <w:spacing w:before="220"/>
        <w:ind w:firstLine="540"/>
        <w:jc w:val="both"/>
      </w:pPr>
      <w:r>
        <w:t>12. Решение об отказе в предоставлении социальных услуг может быть обжаловано гражданином либо лицом, действующим от имени гражданина, в порядке, установленном законодательством Российской Федерации.</w:t>
      </w:r>
    </w:p>
    <w:p w:rsidR="00326DAF" w:rsidRDefault="00326DAF">
      <w:pPr>
        <w:pStyle w:val="ConsPlusNormal"/>
        <w:spacing w:before="220"/>
        <w:ind w:firstLine="540"/>
        <w:jc w:val="both"/>
      </w:pPr>
      <w:r>
        <w:t>13. В случае признания гражданина нуждающимся в предоставлении социальных услуг уполномоченный орган в течение 3 рабочих дней со дня принятия решения составляет индивидуальную программу предоставления социальных услуг (далее - индивидуальная программа) исходя из потребностей гражданина в социальных услугах. Индивидуальная программа включает в себя: формы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w:t>
      </w:r>
    </w:p>
    <w:p w:rsidR="00326DAF" w:rsidRDefault="00326DAF">
      <w:pPr>
        <w:pStyle w:val="ConsPlusNormal"/>
        <w:spacing w:before="220"/>
        <w:ind w:firstLine="540"/>
        <w:jc w:val="both"/>
      </w:pPr>
      <w:r>
        <w:t>Индивидуальная программа составляется в двух экземплярах. Экземпляр индивидуальной программы, подписанный уполномоченным органом, передается гражданину или его законному представителю в срок не более чем 10 рабочих дней со дня подачи гражданином заявления о предоставлении социальных услуг. Второй экземпляр индивидуальной программы остается в уполномоченном органе.</w:t>
      </w:r>
    </w:p>
    <w:p w:rsidR="00326DAF" w:rsidRDefault="00326DAF">
      <w:pPr>
        <w:pStyle w:val="ConsPlusNormal"/>
        <w:spacing w:before="220"/>
        <w:ind w:firstLine="540"/>
        <w:jc w:val="both"/>
      </w:pPr>
      <w:r>
        <w:t>В случае признания гражданина нуждающимся в предоставлении социальных услуг в стационарной форме гражданин в течение 3 рабочих дней со дня принятия решения включается уполномоченным органом в очередь для предоставления социальных услуг в стационарной форме.</w:t>
      </w:r>
    </w:p>
    <w:p w:rsidR="00326DAF" w:rsidRDefault="00326DAF">
      <w:pPr>
        <w:pStyle w:val="ConsPlusNormal"/>
        <w:spacing w:before="220"/>
        <w:ind w:firstLine="540"/>
        <w:jc w:val="both"/>
      </w:pPr>
      <w:r>
        <w:t>14. Получатель социальных услуг представляет индивидуальную программу поставщику социальных услуг. Поставщик социальных услуг в течение суток с даты представления индивидуальной программы гражданином либо его законным представителем заключает с гражданином договор о предоставлении социальных услуг, определяющий виды и периодичность оказываемых услуг, порядок и размер оплаты, права и обязанности сторон, по форме, утверждаемой уполномоченным органом.</w:t>
      </w:r>
    </w:p>
    <w:p w:rsidR="00326DAF" w:rsidRDefault="00326DAF">
      <w:pPr>
        <w:pStyle w:val="ConsPlusNormal"/>
        <w:spacing w:before="220"/>
        <w:ind w:firstLine="540"/>
        <w:jc w:val="both"/>
      </w:pPr>
      <w:r>
        <w:t>Договор составляется в двух экземплярах, регистрируется в порядке, установленном поставщиком социальных услуг, один экземпляр договора передается получателю социальных услуг, второй экземпляр договора хранится у поставщика социальных услуг.</w:t>
      </w:r>
    </w:p>
    <w:p w:rsidR="00326DAF" w:rsidRDefault="00326DAF">
      <w:pPr>
        <w:pStyle w:val="ConsPlusNormal"/>
        <w:jc w:val="both"/>
      </w:pPr>
      <w:r>
        <w:t xml:space="preserve">(абзац введен </w:t>
      </w:r>
      <w:hyperlink r:id="rId30" w:history="1">
        <w:r>
          <w:rPr>
            <w:color w:val="0000FF"/>
          </w:rPr>
          <w:t>Постановлением</w:t>
        </w:r>
      </w:hyperlink>
      <w:r>
        <w:t xml:space="preserve"> Правительства Забайкальского края от 20.03.2015 N 102)</w:t>
      </w:r>
    </w:p>
    <w:p w:rsidR="00326DAF" w:rsidRDefault="00326DAF">
      <w:pPr>
        <w:pStyle w:val="ConsPlusNormal"/>
        <w:spacing w:before="220"/>
        <w:ind w:firstLine="540"/>
        <w:jc w:val="both"/>
      </w:pPr>
      <w:r>
        <w:t>Изменение и расторжение договора осуществляются в соответствии с действующим законодательством.</w:t>
      </w:r>
    </w:p>
    <w:p w:rsidR="00326DAF" w:rsidRDefault="00326DAF">
      <w:pPr>
        <w:pStyle w:val="ConsPlusNormal"/>
        <w:spacing w:before="220"/>
        <w:ind w:firstLine="540"/>
        <w:jc w:val="both"/>
      </w:pPr>
      <w:r>
        <w:t>14(1). При наличии у получателя социальных услуг родственников, обязанных в соответствии с действующим законодательством его содержать, поставщик социальных услуг при предоставлении социальных услуг в полустационарной форме и в форме социального обслуживания на дому за плату заключает трехсторонний договор на оказание социальных услуг, предусматривающий оплату социальных услуг родственниками получателя социальных услуг в соответствии с утвержденными тарифами.</w:t>
      </w:r>
    </w:p>
    <w:p w:rsidR="00326DAF" w:rsidRDefault="00326DAF">
      <w:pPr>
        <w:pStyle w:val="ConsPlusNormal"/>
        <w:jc w:val="both"/>
      </w:pPr>
      <w:r>
        <w:t xml:space="preserve">(п. 14(1) введен </w:t>
      </w:r>
      <w:hyperlink r:id="rId31" w:history="1">
        <w:r>
          <w:rPr>
            <w:color w:val="0000FF"/>
          </w:rPr>
          <w:t>Постановлением</w:t>
        </w:r>
      </w:hyperlink>
      <w:r>
        <w:t xml:space="preserve"> Правительства Забайкальского края от 20.03.2015 N 102)</w:t>
      </w:r>
    </w:p>
    <w:p w:rsidR="00326DAF" w:rsidRDefault="00326DAF">
      <w:pPr>
        <w:pStyle w:val="ConsPlusNormal"/>
        <w:spacing w:before="220"/>
        <w:ind w:firstLine="540"/>
        <w:jc w:val="both"/>
      </w:pPr>
      <w:r>
        <w:t>14(2). Социальные услуги предоставляются бесплатно:</w:t>
      </w:r>
    </w:p>
    <w:p w:rsidR="00326DAF" w:rsidRDefault="00326DAF">
      <w:pPr>
        <w:pStyle w:val="ConsPlusNormal"/>
        <w:spacing w:before="220"/>
        <w:ind w:firstLine="540"/>
        <w:jc w:val="both"/>
      </w:pPr>
      <w:r>
        <w:t xml:space="preserve">получателям социальных услуг, указанным в </w:t>
      </w:r>
      <w:hyperlink r:id="rId32" w:history="1">
        <w:r>
          <w:rPr>
            <w:color w:val="0000FF"/>
          </w:rPr>
          <w:t>части 1 статьи 31</w:t>
        </w:r>
      </w:hyperlink>
      <w:r>
        <w:t xml:space="preserve"> Федерального закона от 28 декабря 2013 года N 442-ФЗ "Об основах социального обслуживания граждан в Российской Федерации";</w:t>
      </w:r>
    </w:p>
    <w:p w:rsidR="00326DAF" w:rsidRDefault="00326DAF">
      <w:pPr>
        <w:pStyle w:val="ConsPlusNormal"/>
        <w:spacing w:before="220"/>
        <w:ind w:firstLine="540"/>
        <w:jc w:val="both"/>
      </w:pPr>
      <w:r>
        <w:t xml:space="preserve">получателям социальных услуг в полустационарной форме социального обслуживания, в форме социального обслуживания на дому, в случае если на дату обращения среднедушевой доход получателя социальных услуг ниже предельной величины или равен предельной величине среднедушевого дохода для предоставления социальных услуг бесплатно, установленной Законом Забайкальского края, в объемах, установленных </w:t>
      </w:r>
      <w:hyperlink w:anchor="P131" w:history="1">
        <w:r>
          <w:rPr>
            <w:color w:val="0000FF"/>
          </w:rPr>
          <w:t>Стандартами</w:t>
        </w:r>
      </w:hyperlink>
      <w:r>
        <w:t xml:space="preserve"> социальных услуг.</w:t>
      </w:r>
    </w:p>
    <w:p w:rsidR="00326DAF" w:rsidRDefault="00326DAF">
      <w:pPr>
        <w:pStyle w:val="ConsPlusNormal"/>
        <w:jc w:val="both"/>
      </w:pPr>
      <w:r>
        <w:t xml:space="preserve">(п. 14(2) введен </w:t>
      </w:r>
      <w:hyperlink r:id="rId33" w:history="1">
        <w:r>
          <w:rPr>
            <w:color w:val="0000FF"/>
          </w:rPr>
          <w:t>Постановлением</w:t>
        </w:r>
      </w:hyperlink>
      <w:r>
        <w:t xml:space="preserve"> Правительства Забайкальского края от 20.03.2015 N 102)</w:t>
      </w:r>
    </w:p>
    <w:p w:rsidR="00326DAF" w:rsidRDefault="00326DAF">
      <w:pPr>
        <w:pStyle w:val="ConsPlusNormal"/>
        <w:spacing w:before="220"/>
        <w:ind w:firstLine="540"/>
        <w:jc w:val="both"/>
      </w:pPr>
      <w:r>
        <w:t xml:space="preserve">14(3). Социальные услуги в полустационарной форме социального обслуживания и в форме социального обслуживания на дому, предоставляемые получателям социальных услуг сверх объемов, установленных </w:t>
      </w:r>
      <w:hyperlink w:anchor="P131" w:history="1">
        <w:r>
          <w:rPr>
            <w:color w:val="0000FF"/>
          </w:rPr>
          <w:t>Стандартами</w:t>
        </w:r>
      </w:hyperlink>
      <w:r>
        <w:t xml:space="preserve"> социальных услуг, предоставляются поставщиками социальных услуг за плату.</w:t>
      </w:r>
    </w:p>
    <w:p w:rsidR="00326DAF" w:rsidRDefault="00326DAF">
      <w:pPr>
        <w:pStyle w:val="ConsPlusNormal"/>
        <w:jc w:val="both"/>
      </w:pPr>
      <w:r>
        <w:t xml:space="preserve">(п. 14(3) введен </w:t>
      </w:r>
      <w:hyperlink r:id="rId34" w:history="1">
        <w:r>
          <w:rPr>
            <w:color w:val="0000FF"/>
          </w:rPr>
          <w:t>Постановлением</w:t>
        </w:r>
      </w:hyperlink>
      <w:r>
        <w:t xml:space="preserve"> Правительства Забайкальского края от 20.03.2015 N 102)</w:t>
      </w:r>
    </w:p>
    <w:p w:rsidR="00326DAF" w:rsidRDefault="00326DAF">
      <w:pPr>
        <w:pStyle w:val="ConsPlusNormal"/>
        <w:spacing w:before="220"/>
        <w:ind w:firstLine="540"/>
        <w:jc w:val="both"/>
      </w:pPr>
      <w:r>
        <w:t>14(4). Поставщики социальных услуг вправе предоставлять получателям социальных услуг по их желанию, выраженному в письменной или электронной форме, дополнительные социальные услуги за плату. Перечень дополнительных социальных услуг утверждается уполномоченным органом. Плата за предоставление дополнительных социальных услуг взимается на основании тарифов на дополнительные социальные услуги, утвержденных поставщиками социальных услуг по согласованию с уполномоченным органом. Расчет тарифов на дополнительные социальные услуги производится по методике, утвержденной уполномоченным органом.</w:t>
      </w:r>
    </w:p>
    <w:p w:rsidR="00326DAF" w:rsidRDefault="00326DAF">
      <w:pPr>
        <w:pStyle w:val="ConsPlusNormal"/>
        <w:jc w:val="both"/>
      </w:pPr>
      <w:r>
        <w:t xml:space="preserve">(п. 14(4) введен </w:t>
      </w:r>
      <w:hyperlink r:id="rId35" w:history="1">
        <w:r>
          <w:rPr>
            <w:color w:val="0000FF"/>
          </w:rPr>
          <w:t>Постановлением</w:t>
        </w:r>
      </w:hyperlink>
      <w:r>
        <w:t xml:space="preserve"> Правительства Забайкальского края от 20.03.2015 N 102)</w:t>
      </w:r>
    </w:p>
    <w:p w:rsidR="00326DAF" w:rsidRDefault="00326DAF">
      <w:pPr>
        <w:pStyle w:val="ConsPlusNormal"/>
        <w:spacing w:before="220"/>
        <w:ind w:firstLine="540"/>
        <w:jc w:val="both"/>
      </w:pPr>
      <w:r>
        <w:t>15. Предоставление социальных услуг прекращается:</w:t>
      </w:r>
    </w:p>
    <w:p w:rsidR="00326DAF" w:rsidRDefault="00326DAF">
      <w:pPr>
        <w:pStyle w:val="ConsPlusNormal"/>
        <w:spacing w:before="220"/>
        <w:ind w:firstLine="540"/>
        <w:jc w:val="both"/>
      </w:pPr>
      <w:r>
        <w:t>1) по личному заявлению получателя социальных услуг, лица, представляющего его интересы;</w:t>
      </w:r>
    </w:p>
    <w:p w:rsidR="00326DAF" w:rsidRDefault="00326DAF">
      <w:pPr>
        <w:pStyle w:val="ConsPlusNormal"/>
        <w:spacing w:before="220"/>
        <w:ind w:firstLine="540"/>
        <w:jc w:val="both"/>
      </w:pPr>
      <w:r>
        <w:t>2) по истечении срока договора о предоставлении социальных услуг;</w:t>
      </w:r>
    </w:p>
    <w:p w:rsidR="00326DAF" w:rsidRDefault="00326DAF">
      <w:pPr>
        <w:pStyle w:val="ConsPlusNormal"/>
        <w:spacing w:before="220"/>
        <w:ind w:firstLine="540"/>
        <w:jc w:val="both"/>
      </w:pPr>
      <w:r>
        <w:t>3) при выявлении медицинских противопоказаний;</w:t>
      </w:r>
    </w:p>
    <w:p w:rsidR="00326DAF" w:rsidRDefault="00326DAF">
      <w:pPr>
        <w:pStyle w:val="ConsPlusNormal"/>
        <w:spacing w:before="220"/>
        <w:ind w:firstLine="540"/>
        <w:jc w:val="both"/>
      </w:pPr>
      <w:r>
        <w:t>4) при нарушении условий договора о предоставлении социальных услуг;</w:t>
      </w:r>
    </w:p>
    <w:p w:rsidR="00326DAF" w:rsidRDefault="00326DAF">
      <w:pPr>
        <w:pStyle w:val="ConsPlusNormal"/>
        <w:spacing w:before="220"/>
        <w:ind w:firstLine="540"/>
        <w:jc w:val="both"/>
      </w:pPr>
      <w:r>
        <w:t>5) в судебном порядке за систематическое нарушение гражданином правил внутреннего распорядка поставщика социальных услуг;</w:t>
      </w:r>
    </w:p>
    <w:p w:rsidR="00326DAF" w:rsidRDefault="00326DAF">
      <w:pPr>
        <w:pStyle w:val="ConsPlusNormal"/>
        <w:spacing w:before="220"/>
        <w:ind w:firstLine="540"/>
        <w:jc w:val="both"/>
      </w:pPr>
      <w:r>
        <w:t>6) в случае признания гражданина безвестно отсутствующим или умершим по решению суда, а также смерти получателя социальных услуг;</w:t>
      </w:r>
    </w:p>
    <w:p w:rsidR="00326DAF" w:rsidRDefault="00326DAF">
      <w:pPr>
        <w:pStyle w:val="ConsPlusNormal"/>
        <w:spacing w:before="220"/>
        <w:ind w:firstLine="540"/>
        <w:jc w:val="both"/>
      </w:pPr>
      <w:r>
        <w:t>7) в случае осуждения получателя социальных услуг к отбыванию наказания в виде лишения свободы;</w:t>
      </w:r>
    </w:p>
    <w:p w:rsidR="00326DAF" w:rsidRDefault="00326DAF">
      <w:pPr>
        <w:pStyle w:val="ConsPlusNormal"/>
        <w:spacing w:before="220"/>
        <w:ind w:firstLine="540"/>
        <w:jc w:val="both"/>
      </w:pPr>
      <w:r>
        <w:t>8) в случае ликвидации поставщика социальных услуг.</w:t>
      </w:r>
    </w:p>
    <w:p w:rsidR="00326DAF" w:rsidRDefault="00326DAF">
      <w:pPr>
        <w:pStyle w:val="ConsPlusNormal"/>
        <w:spacing w:before="220"/>
        <w:ind w:firstLine="540"/>
        <w:jc w:val="both"/>
      </w:pPr>
      <w:r>
        <w:t>Прекращение предоставления социальных услуг оформляется приказом поставщика социальных услуг.</w:t>
      </w:r>
    </w:p>
    <w:p w:rsidR="00326DAF" w:rsidRDefault="00326DAF">
      <w:pPr>
        <w:pStyle w:val="ConsPlusNormal"/>
        <w:spacing w:before="220"/>
        <w:ind w:firstLine="540"/>
        <w:jc w:val="both"/>
      </w:pPr>
      <w:r>
        <w:t>16. Предоставление социальных услуг в полустационарной форме социального обслуживания осуществляется поставщиками социальных услуг в определенное время суток.</w:t>
      </w:r>
    </w:p>
    <w:p w:rsidR="00326DAF" w:rsidRDefault="00326DAF">
      <w:pPr>
        <w:pStyle w:val="ConsPlusNormal"/>
        <w:spacing w:before="220"/>
        <w:ind w:firstLine="540"/>
        <w:jc w:val="both"/>
      </w:pPr>
      <w:r>
        <w:t>17. Срочные социальные услуги, обусловленные нуждаемостью получателя социальных услуг в неотложной помощи,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w:t>
      </w:r>
    </w:p>
    <w:p w:rsidR="00326DAF" w:rsidRDefault="00326DAF">
      <w:pPr>
        <w:pStyle w:val="ConsPlusNormal"/>
        <w:spacing w:before="220"/>
        <w:ind w:firstLine="540"/>
        <w:jc w:val="both"/>
      </w:pPr>
      <w:r>
        <w:t>18. Срочные социальные услуги предоставляются на основании заявления и информации от медицинских, образовательных и иных организаций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социальных услуг, видах предоставленных срочных социальных услуг, сроках, дате и об условиях их предоставления. Акт подтверждается подписью получателя срочных социальных услуг.</w:t>
      </w:r>
    </w:p>
    <w:p w:rsidR="00326DAF" w:rsidRDefault="00326DAF">
      <w:pPr>
        <w:pStyle w:val="ConsPlusNormal"/>
        <w:spacing w:before="220"/>
        <w:ind w:firstLine="540"/>
        <w:jc w:val="both"/>
      </w:pPr>
      <w:r>
        <w:t xml:space="preserve">19. Поставщики социальных услуг осуществляют свою деятельность в соответствии со </w:t>
      </w:r>
      <w:hyperlink r:id="rId36" w:history="1">
        <w:r>
          <w:rPr>
            <w:color w:val="0000FF"/>
          </w:rPr>
          <w:t>статьями 8</w:t>
        </w:r>
      </w:hyperlink>
      <w:r>
        <w:t xml:space="preserve">, </w:t>
      </w:r>
      <w:hyperlink r:id="rId37" w:history="1">
        <w:r>
          <w:rPr>
            <w:color w:val="0000FF"/>
          </w:rPr>
          <w:t>11</w:t>
        </w:r>
      </w:hyperlink>
      <w:r>
        <w:t xml:space="preserve"> - </w:t>
      </w:r>
      <w:hyperlink r:id="rId38" w:history="1">
        <w:r>
          <w:rPr>
            <w:color w:val="0000FF"/>
          </w:rPr>
          <w:t>13</w:t>
        </w:r>
      </w:hyperlink>
      <w:r>
        <w:t xml:space="preserve"> Федерального закона от 28 декабря 2013 года N 442-ФЗ "Об основах социального обслуживания граждан в Российской Федерации".</w:t>
      </w:r>
    </w:p>
    <w:p w:rsidR="00326DAF" w:rsidRDefault="00326DAF">
      <w:pPr>
        <w:pStyle w:val="ConsPlusNormal"/>
        <w:spacing w:before="220"/>
        <w:ind w:firstLine="540"/>
        <w:jc w:val="both"/>
      </w:pPr>
      <w:r>
        <w:t>20. Устанавливаются следующие условия размещения поставщика социальных услуг, оснащения приборами и оборудованием:</w:t>
      </w:r>
    </w:p>
    <w:p w:rsidR="00326DAF" w:rsidRDefault="00326DAF">
      <w:pPr>
        <w:pStyle w:val="ConsPlusNormal"/>
        <w:spacing w:before="220"/>
        <w:ind w:firstLine="540"/>
        <w:jc w:val="both"/>
      </w:pPr>
      <w:r>
        <w:t>1) размещение в специально предназначенном (приспособленном) здании (зданиях) или помещениях, доступных для всех категорий обслуживаемых граждан, в том числе для инвалидов и других маломобильных групп населения. Помещения должны быть обеспечены всеми средствами коммунально-бытового обслуживания и оснащены телефонной связью;</w:t>
      </w:r>
    </w:p>
    <w:p w:rsidR="00326DAF" w:rsidRDefault="00326DAF">
      <w:pPr>
        <w:pStyle w:val="ConsPlusNormal"/>
        <w:spacing w:before="220"/>
        <w:ind w:firstLine="540"/>
        <w:jc w:val="both"/>
      </w:pPr>
      <w:r>
        <w:t>2) по размерам и состоянию помещения должны отвечать требованиям санитарно-гигиенических норм и правил, безопасности труда, защищены от воздействия факторов, отрицательно влияющих на качество предоставляемых услуг (повышенные температура воздуха, влажность воздуха, запыленность, загазованность, шум, вибрация и т.д.);</w:t>
      </w:r>
    </w:p>
    <w:p w:rsidR="00326DAF" w:rsidRDefault="00326DAF">
      <w:pPr>
        <w:pStyle w:val="ConsPlusNormal"/>
        <w:spacing w:before="220"/>
        <w:ind w:firstLine="540"/>
        <w:jc w:val="both"/>
      </w:pPr>
      <w:r>
        <w:t>3) площадь помещений при предоставлении социальных услуг получателям социальных услуг должна соответствовать утвержденным нормативам;</w:t>
      </w:r>
    </w:p>
    <w:p w:rsidR="00326DAF" w:rsidRDefault="00326DAF">
      <w:pPr>
        <w:pStyle w:val="ConsPlusNormal"/>
        <w:spacing w:before="220"/>
        <w:ind w:firstLine="540"/>
        <w:jc w:val="both"/>
      </w:pPr>
      <w:r>
        <w:t>4) оснащение специальным и табельным оборудованием, аппаратурой и приборами должно отвечать требованиям соответствующих стандартов, технических условий, других нормативных документов и обеспечивать надлежащее качество предоставляемых услуг. Оборудование, приборы и аппаратура должны использоваться строго по назначению в соответствии с документацией на их функционирование и эксплуатацию, содержаться в технически исправном состоянии, систематически проверяться.</w:t>
      </w:r>
    </w:p>
    <w:p w:rsidR="00326DAF" w:rsidRDefault="00326DAF">
      <w:pPr>
        <w:pStyle w:val="ConsPlusNormal"/>
        <w:spacing w:before="220"/>
        <w:ind w:firstLine="540"/>
        <w:jc w:val="both"/>
      </w:pPr>
      <w:r>
        <w:t>21. К укомплектованности поставщика социальных услуг специалистами и их квалификации предъявляются следующие требования:</w:t>
      </w:r>
    </w:p>
    <w:p w:rsidR="00326DAF" w:rsidRDefault="00326DAF">
      <w:pPr>
        <w:pStyle w:val="ConsPlusNormal"/>
        <w:spacing w:before="220"/>
        <w:ind w:firstLine="540"/>
        <w:jc w:val="both"/>
      </w:pPr>
      <w:r>
        <w:t>1) необходимое для предоставления социальных услуг число специалистов, имеющих профессиональное обучение, соответствующее образование, квалификацию, профессиональную подготовку, обладающих знаниями и опытом, необходимыми для выполнения возложенных на них обязанностей; своевременно получающих дополнительное образование;</w:t>
      </w:r>
    </w:p>
    <w:p w:rsidR="00326DAF" w:rsidRDefault="00326DAF">
      <w:pPr>
        <w:pStyle w:val="ConsPlusNormal"/>
        <w:spacing w:before="220"/>
        <w:ind w:firstLine="540"/>
        <w:jc w:val="both"/>
      </w:pPr>
      <w:r>
        <w:t>2) четкое распределение обязанностей специалистов, изложенных в должностных инструкциях, методиках и других документах, регламентирующих их обязанности, права и ответственность;</w:t>
      </w:r>
    </w:p>
    <w:p w:rsidR="00326DAF" w:rsidRDefault="00326DAF">
      <w:pPr>
        <w:pStyle w:val="ConsPlusNormal"/>
        <w:spacing w:before="220"/>
        <w:ind w:firstLine="540"/>
        <w:jc w:val="both"/>
      </w:pPr>
      <w:r>
        <w:t>3) обязательная аттестация специалистов в установленном порядке;</w:t>
      </w:r>
    </w:p>
    <w:p w:rsidR="00326DAF" w:rsidRDefault="00326DAF">
      <w:pPr>
        <w:pStyle w:val="ConsPlusNormal"/>
        <w:spacing w:before="220"/>
        <w:ind w:firstLine="540"/>
        <w:jc w:val="both"/>
      </w:pPr>
      <w:r>
        <w:t>4) обладание высокими моральными и морально-этическими качествами, чувством ответственности и следование в своей работе с получателями социальных услуг принципам гуманности, справедливости, объективности и доброжелательности, учитывая их физическое и психическое состояние.</w:t>
      </w:r>
    </w:p>
    <w:p w:rsidR="00326DAF" w:rsidRDefault="00326DAF">
      <w:pPr>
        <w:pStyle w:val="ConsPlusNormal"/>
        <w:jc w:val="both"/>
      </w:pPr>
    </w:p>
    <w:p w:rsidR="00326DAF" w:rsidRDefault="00326DAF">
      <w:pPr>
        <w:pStyle w:val="ConsPlusNormal"/>
        <w:jc w:val="both"/>
      </w:pPr>
    </w:p>
    <w:p w:rsidR="00326DAF" w:rsidRDefault="00326DAF">
      <w:pPr>
        <w:pStyle w:val="ConsPlusNormal"/>
        <w:jc w:val="both"/>
      </w:pPr>
    </w:p>
    <w:p w:rsidR="00326DAF" w:rsidRDefault="00326DAF">
      <w:pPr>
        <w:pStyle w:val="ConsPlusNormal"/>
        <w:jc w:val="both"/>
      </w:pPr>
    </w:p>
    <w:p w:rsidR="00326DAF" w:rsidRDefault="00326DAF">
      <w:pPr>
        <w:pStyle w:val="ConsPlusNormal"/>
        <w:jc w:val="both"/>
      </w:pPr>
    </w:p>
    <w:p w:rsidR="00326DAF" w:rsidRDefault="00326DAF">
      <w:pPr>
        <w:pStyle w:val="ConsPlusNormal"/>
        <w:jc w:val="right"/>
        <w:outlineLvl w:val="1"/>
      </w:pPr>
      <w:r>
        <w:t>Приложение</w:t>
      </w:r>
    </w:p>
    <w:p w:rsidR="00326DAF" w:rsidRDefault="00326DAF">
      <w:pPr>
        <w:pStyle w:val="ConsPlusNormal"/>
        <w:jc w:val="right"/>
      </w:pPr>
      <w:r>
        <w:t>к Порядку</w:t>
      </w:r>
    </w:p>
    <w:p w:rsidR="00326DAF" w:rsidRDefault="00326DAF">
      <w:pPr>
        <w:pStyle w:val="ConsPlusNormal"/>
        <w:jc w:val="right"/>
      </w:pPr>
      <w:r>
        <w:t>предоставления социальных услуг</w:t>
      </w:r>
    </w:p>
    <w:p w:rsidR="00326DAF" w:rsidRDefault="00326DAF">
      <w:pPr>
        <w:pStyle w:val="ConsPlusNormal"/>
        <w:jc w:val="right"/>
      </w:pPr>
      <w:r>
        <w:t>поставщиками социальных услуг,</w:t>
      </w:r>
    </w:p>
    <w:p w:rsidR="00326DAF" w:rsidRDefault="00326DAF">
      <w:pPr>
        <w:pStyle w:val="ConsPlusNormal"/>
        <w:jc w:val="right"/>
      </w:pPr>
      <w:r>
        <w:t>утвержденному постановлением</w:t>
      </w:r>
    </w:p>
    <w:p w:rsidR="00326DAF" w:rsidRDefault="00326DAF">
      <w:pPr>
        <w:pStyle w:val="ConsPlusNormal"/>
        <w:jc w:val="right"/>
      </w:pPr>
      <w:r>
        <w:t>Правительства Забайкальского края</w:t>
      </w:r>
    </w:p>
    <w:p w:rsidR="00326DAF" w:rsidRDefault="00326DAF">
      <w:pPr>
        <w:pStyle w:val="ConsPlusNormal"/>
        <w:jc w:val="right"/>
      </w:pPr>
      <w:r>
        <w:t>от 31 октября 2014 г. N 620</w:t>
      </w:r>
    </w:p>
    <w:p w:rsidR="00326DAF" w:rsidRDefault="00326DAF">
      <w:pPr>
        <w:pStyle w:val="ConsPlusNormal"/>
        <w:jc w:val="both"/>
      </w:pPr>
    </w:p>
    <w:p w:rsidR="00326DAF" w:rsidRDefault="00326DAF">
      <w:pPr>
        <w:pStyle w:val="ConsPlusNormal"/>
        <w:jc w:val="center"/>
      </w:pPr>
      <w:bookmarkStart w:id="8" w:name="P131"/>
      <w:bookmarkEnd w:id="8"/>
      <w:r>
        <w:t>СТАНДАРТЫ СОЦИАЛЬНЫХ УСЛУГ</w:t>
      </w:r>
    </w:p>
    <w:p w:rsidR="00326DAF" w:rsidRDefault="00326DAF">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326DAF" w:rsidRPr="00D85159">
        <w:trPr>
          <w:jc w:val="center"/>
        </w:trPr>
        <w:tc>
          <w:tcPr>
            <w:tcW w:w="9294" w:type="dxa"/>
            <w:tcBorders>
              <w:top w:val="nil"/>
              <w:bottom w:val="nil"/>
            </w:tcBorders>
            <w:shd w:val="clear" w:color="auto" w:fill="F4F3F8"/>
          </w:tcPr>
          <w:p w:rsidR="00326DAF" w:rsidRDefault="00326DAF">
            <w:pPr>
              <w:pStyle w:val="ConsPlusNormal"/>
              <w:jc w:val="center"/>
            </w:pPr>
            <w:r>
              <w:rPr>
                <w:color w:val="392C69"/>
              </w:rPr>
              <w:t>Список изменяющих документов</w:t>
            </w:r>
          </w:p>
          <w:p w:rsidR="00326DAF" w:rsidRDefault="00326DAF">
            <w:pPr>
              <w:pStyle w:val="ConsPlusNormal"/>
              <w:jc w:val="center"/>
            </w:pPr>
            <w:r>
              <w:rPr>
                <w:color w:val="392C69"/>
              </w:rPr>
              <w:t>(в ред. Постановлений Правительства Забайкальского края</w:t>
            </w:r>
          </w:p>
          <w:p w:rsidR="00326DAF" w:rsidRDefault="00326DAF">
            <w:pPr>
              <w:pStyle w:val="ConsPlusNormal"/>
              <w:jc w:val="center"/>
            </w:pPr>
            <w:r>
              <w:rPr>
                <w:color w:val="392C69"/>
              </w:rPr>
              <w:t xml:space="preserve">от 05.03.2015 </w:t>
            </w:r>
            <w:hyperlink r:id="rId39" w:history="1">
              <w:r>
                <w:rPr>
                  <w:color w:val="0000FF"/>
                </w:rPr>
                <w:t>N 86</w:t>
              </w:r>
            </w:hyperlink>
            <w:r>
              <w:rPr>
                <w:color w:val="392C69"/>
              </w:rPr>
              <w:t xml:space="preserve">, от 20.03.2015 </w:t>
            </w:r>
            <w:hyperlink r:id="rId40" w:history="1">
              <w:r>
                <w:rPr>
                  <w:color w:val="0000FF"/>
                </w:rPr>
                <w:t>N 102</w:t>
              </w:r>
            </w:hyperlink>
            <w:r>
              <w:rPr>
                <w:color w:val="392C69"/>
              </w:rPr>
              <w:t xml:space="preserve">, от 07.10.2015 </w:t>
            </w:r>
            <w:hyperlink r:id="rId41" w:history="1">
              <w:r>
                <w:rPr>
                  <w:color w:val="0000FF"/>
                </w:rPr>
                <w:t>N 493</w:t>
              </w:r>
            </w:hyperlink>
            <w:r>
              <w:rPr>
                <w:color w:val="392C69"/>
              </w:rPr>
              <w:t>)</w:t>
            </w:r>
          </w:p>
        </w:tc>
      </w:tr>
    </w:tbl>
    <w:p w:rsidR="00326DAF" w:rsidRDefault="00326DAF">
      <w:pPr>
        <w:pStyle w:val="ConsPlusNormal"/>
        <w:jc w:val="both"/>
      </w:pPr>
    </w:p>
    <w:p w:rsidR="00326DAF" w:rsidRDefault="00326DAF">
      <w:pPr>
        <w:sectPr w:rsidR="00326DAF" w:rsidSect="00CF44B2">
          <w:pgSz w:w="11906" w:h="16838"/>
          <w:pgMar w:top="1134" w:right="850" w:bottom="1134" w:left="1701" w:header="708" w:footer="708" w:gutter="0"/>
          <w:cols w:space="708"/>
          <w:docGrid w:linePitch="360"/>
        </w:sectPr>
      </w:pPr>
    </w:p>
    <w:tbl>
      <w:tblPr>
        <w:tblW w:w="1827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84"/>
        <w:gridCol w:w="3288"/>
        <w:gridCol w:w="1871"/>
        <w:gridCol w:w="1093"/>
        <w:gridCol w:w="778"/>
        <w:gridCol w:w="842"/>
        <w:gridCol w:w="604"/>
        <w:gridCol w:w="708"/>
        <w:gridCol w:w="668"/>
        <w:gridCol w:w="64"/>
        <w:gridCol w:w="1080"/>
        <w:gridCol w:w="172"/>
        <w:gridCol w:w="728"/>
        <w:gridCol w:w="116"/>
        <w:gridCol w:w="900"/>
        <w:gridCol w:w="524"/>
        <w:gridCol w:w="2154"/>
      </w:tblGrid>
      <w:tr w:rsidR="00326DAF" w:rsidRPr="009C47C8" w:rsidTr="009C47C8">
        <w:tc>
          <w:tcPr>
            <w:tcW w:w="2684" w:type="dxa"/>
            <w:vMerge w:val="restart"/>
          </w:tcPr>
          <w:p w:rsidR="00326DAF" w:rsidRPr="009C47C8" w:rsidRDefault="00326DAF">
            <w:pPr>
              <w:pStyle w:val="ConsPlusNormal"/>
              <w:jc w:val="center"/>
              <w:rPr>
                <w:sz w:val="20"/>
              </w:rPr>
            </w:pPr>
            <w:r w:rsidRPr="009C47C8">
              <w:rPr>
                <w:sz w:val="20"/>
              </w:rPr>
              <w:t>Наименование услуги</w:t>
            </w:r>
          </w:p>
        </w:tc>
        <w:tc>
          <w:tcPr>
            <w:tcW w:w="3288" w:type="dxa"/>
            <w:vMerge w:val="restart"/>
          </w:tcPr>
          <w:p w:rsidR="00326DAF" w:rsidRPr="009C47C8" w:rsidRDefault="00326DAF">
            <w:pPr>
              <w:pStyle w:val="ConsPlusNormal"/>
              <w:jc w:val="center"/>
              <w:rPr>
                <w:sz w:val="20"/>
              </w:rPr>
            </w:pPr>
            <w:r w:rsidRPr="009C47C8">
              <w:rPr>
                <w:sz w:val="20"/>
              </w:rPr>
              <w:t>Описание социальной услуги, в том числе ее объем (норматив)</w:t>
            </w:r>
          </w:p>
        </w:tc>
        <w:tc>
          <w:tcPr>
            <w:tcW w:w="3742" w:type="dxa"/>
            <w:gridSpan w:val="3"/>
          </w:tcPr>
          <w:p w:rsidR="00326DAF" w:rsidRPr="009C47C8" w:rsidRDefault="00326DAF">
            <w:pPr>
              <w:pStyle w:val="ConsPlusNormal"/>
              <w:jc w:val="center"/>
              <w:rPr>
                <w:sz w:val="20"/>
              </w:rPr>
            </w:pPr>
            <w:r w:rsidRPr="009C47C8">
              <w:rPr>
                <w:sz w:val="20"/>
              </w:rPr>
              <w:t>Сроки предоставления услуги</w:t>
            </w:r>
          </w:p>
        </w:tc>
        <w:tc>
          <w:tcPr>
            <w:tcW w:w="1446" w:type="dxa"/>
            <w:gridSpan w:val="2"/>
            <w:vMerge w:val="restart"/>
          </w:tcPr>
          <w:p w:rsidR="00326DAF" w:rsidRPr="009C47C8" w:rsidRDefault="00326DAF">
            <w:pPr>
              <w:pStyle w:val="ConsPlusNormal"/>
              <w:jc w:val="center"/>
              <w:rPr>
                <w:sz w:val="20"/>
              </w:rPr>
            </w:pPr>
            <w:r w:rsidRPr="009C47C8">
              <w:rPr>
                <w:sz w:val="20"/>
              </w:rPr>
              <w:t>Длительность услуги (минуты)</w:t>
            </w:r>
          </w:p>
        </w:tc>
        <w:tc>
          <w:tcPr>
            <w:tcW w:w="1440" w:type="dxa"/>
            <w:gridSpan w:val="3"/>
            <w:vMerge w:val="restart"/>
          </w:tcPr>
          <w:p w:rsidR="00326DAF" w:rsidRPr="009C47C8" w:rsidRDefault="00326DAF">
            <w:pPr>
              <w:pStyle w:val="ConsPlusNormal"/>
              <w:jc w:val="center"/>
              <w:rPr>
                <w:sz w:val="20"/>
              </w:rPr>
            </w:pPr>
            <w:r w:rsidRPr="009C47C8">
              <w:rPr>
                <w:sz w:val="20"/>
              </w:rPr>
              <w:t>Подушевой норматив финансирования социальной услуги</w:t>
            </w:r>
          </w:p>
        </w:tc>
        <w:tc>
          <w:tcPr>
            <w:tcW w:w="1080" w:type="dxa"/>
            <w:vMerge w:val="restart"/>
          </w:tcPr>
          <w:p w:rsidR="00326DAF" w:rsidRPr="009C47C8" w:rsidRDefault="00326DAF">
            <w:pPr>
              <w:pStyle w:val="ConsPlusNormal"/>
              <w:jc w:val="center"/>
              <w:rPr>
                <w:sz w:val="20"/>
              </w:rPr>
            </w:pPr>
            <w:r w:rsidRPr="009C47C8">
              <w:rPr>
                <w:sz w:val="20"/>
              </w:rPr>
              <w:t>Показатели качества и оценка результатов предоставления социальной услуги</w:t>
            </w:r>
          </w:p>
        </w:tc>
        <w:tc>
          <w:tcPr>
            <w:tcW w:w="4594" w:type="dxa"/>
            <w:gridSpan w:val="6"/>
            <w:vMerge w:val="restart"/>
          </w:tcPr>
          <w:p w:rsidR="00326DAF" w:rsidRPr="009C47C8" w:rsidRDefault="00326DAF">
            <w:pPr>
              <w:pStyle w:val="ConsPlusNormal"/>
              <w:jc w:val="center"/>
              <w:rPr>
                <w:sz w:val="20"/>
              </w:rPr>
            </w:pPr>
            <w:r w:rsidRPr="009C47C8">
              <w:rPr>
                <w:sz w:val="20"/>
              </w:rPr>
              <w:t>Условия предоставления</w:t>
            </w:r>
          </w:p>
          <w:p w:rsidR="00326DAF" w:rsidRPr="009C47C8" w:rsidRDefault="00326DAF">
            <w:pPr>
              <w:pStyle w:val="ConsPlusNormal"/>
              <w:jc w:val="center"/>
              <w:rPr>
                <w:sz w:val="20"/>
              </w:rPr>
            </w:pPr>
            <w:r w:rsidRPr="009C47C8">
              <w:rPr>
                <w:sz w:val="20"/>
              </w:rPr>
              <w:t xml:space="preserve"> социальной услуги, в том числе условия доступности предоставления услуги для инвалидов и других лиц с учетом ограничений их жизнедеятельности</w:t>
            </w: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Pr>
          <w:p w:rsidR="00326DAF" w:rsidRPr="009C47C8" w:rsidRDefault="00326DAF">
            <w:pPr>
              <w:pStyle w:val="ConsPlusNormal"/>
              <w:jc w:val="center"/>
              <w:rPr>
                <w:sz w:val="20"/>
              </w:rPr>
            </w:pPr>
            <w:r w:rsidRPr="009C47C8">
              <w:rPr>
                <w:sz w:val="20"/>
              </w:rPr>
              <w:t>кратность, единица измерения</w:t>
            </w:r>
          </w:p>
        </w:tc>
        <w:tc>
          <w:tcPr>
            <w:tcW w:w="1871" w:type="dxa"/>
            <w:gridSpan w:val="2"/>
          </w:tcPr>
          <w:p w:rsidR="00326DAF" w:rsidRPr="009C47C8" w:rsidRDefault="00326DAF">
            <w:pPr>
              <w:pStyle w:val="ConsPlusNormal"/>
              <w:jc w:val="center"/>
              <w:rPr>
                <w:sz w:val="20"/>
              </w:rPr>
            </w:pPr>
            <w:r w:rsidRPr="009C47C8">
              <w:rPr>
                <w:sz w:val="20"/>
              </w:rPr>
              <w:t>периодичность</w:t>
            </w:r>
          </w:p>
        </w:tc>
        <w:tc>
          <w:tcPr>
            <w:tcW w:w="1446" w:type="dxa"/>
            <w:gridSpan w:val="2"/>
            <w:vMerge/>
          </w:tcPr>
          <w:p w:rsidR="00326DAF" w:rsidRPr="009C47C8" w:rsidRDefault="00326DAF">
            <w:pPr>
              <w:rPr>
                <w:sz w:val="20"/>
                <w:szCs w:val="20"/>
              </w:rPr>
            </w:pPr>
          </w:p>
        </w:tc>
        <w:tc>
          <w:tcPr>
            <w:tcW w:w="1440" w:type="dxa"/>
            <w:gridSpan w:val="3"/>
            <w:vMerge/>
          </w:tcPr>
          <w:p w:rsidR="00326DAF" w:rsidRPr="009C47C8" w:rsidRDefault="00326DAF">
            <w:pPr>
              <w:rPr>
                <w:sz w:val="20"/>
                <w:szCs w:val="20"/>
              </w:rPr>
            </w:pPr>
          </w:p>
        </w:tc>
        <w:tc>
          <w:tcPr>
            <w:tcW w:w="1080" w:type="dxa"/>
            <w:vMerge/>
          </w:tcPr>
          <w:p w:rsidR="00326DAF" w:rsidRPr="009C47C8" w:rsidRDefault="00326DAF">
            <w:pPr>
              <w:rPr>
                <w:sz w:val="20"/>
                <w:szCs w:val="20"/>
              </w:rPr>
            </w:pPr>
          </w:p>
        </w:tc>
        <w:tc>
          <w:tcPr>
            <w:tcW w:w="4594" w:type="dxa"/>
            <w:gridSpan w:val="6"/>
            <w:vMerge/>
          </w:tcPr>
          <w:p w:rsidR="00326DAF" w:rsidRPr="009C47C8" w:rsidRDefault="00326DAF">
            <w:pPr>
              <w:rPr>
                <w:sz w:val="20"/>
                <w:szCs w:val="20"/>
              </w:rPr>
            </w:pPr>
          </w:p>
        </w:tc>
      </w:tr>
      <w:tr w:rsidR="00326DAF" w:rsidRPr="009C47C8" w:rsidTr="009C47C8">
        <w:tc>
          <w:tcPr>
            <w:tcW w:w="2684" w:type="dxa"/>
          </w:tcPr>
          <w:p w:rsidR="00326DAF" w:rsidRPr="009C47C8" w:rsidRDefault="00326DAF">
            <w:pPr>
              <w:pStyle w:val="ConsPlusNormal"/>
              <w:jc w:val="center"/>
              <w:rPr>
                <w:sz w:val="20"/>
              </w:rPr>
            </w:pPr>
            <w:r w:rsidRPr="009C47C8">
              <w:rPr>
                <w:sz w:val="20"/>
              </w:rPr>
              <w:t>1</w:t>
            </w:r>
          </w:p>
        </w:tc>
        <w:tc>
          <w:tcPr>
            <w:tcW w:w="3288" w:type="dxa"/>
          </w:tcPr>
          <w:p w:rsidR="00326DAF" w:rsidRPr="009C47C8" w:rsidRDefault="00326DAF">
            <w:pPr>
              <w:pStyle w:val="ConsPlusNormal"/>
              <w:jc w:val="center"/>
              <w:rPr>
                <w:sz w:val="20"/>
              </w:rPr>
            </w:pPr>
            <w:r w:rsidRPr="009C47C8">
              <w:rPr>
                <w:sz w:val="20"/>
              </w:rPr>
              <w:t>2</w:t>
            </w:r>
          </w:p>
        </w:tc>
        <w:tc>
          <w:tcPr>
            <w:tcW w:w="1871" w:type="dxa"/>
          </w:tcPr>
          <w:p w:rsidR="00326DAF" w:rsidRPr="009C47C8" w:rsidRDefault="00326DAF">
            <w:pPr>
              <w:pStyle w:val="ConsPlusNormal"/>
              <w:jc w:val="center"/>
              <w:rPr>
                <w:sz w:val="20"/>
              </w:rPr>
            </w:pPr>
            <w:r w:rsidRPr="009C47C8">
              <w:rPr>
                <w:sz w:val="20"/>
              </w:rPr>
              <w:t>3</w:t>
            </w:r>
          </w:p>
        </w:tc>
        <w:tc>
          <w:tcPr>
            <w:tcW w:w="1871" w:type="dxa"/>
            <w:gridSpan w:val="2"/>
          </w:tcPr>
          <w:p w:rsidR="00326DAF" w:rsidRPr="009C47C8" w:rsidRDefault="00326DAF">
            <w:pPr>
              <w:pStyle w:val="ConsPlusNormal"/>
              <w:jc w:val="center"/>
              <w:rPr>
                <w:sz w:val="20"/>
              </w:rPr>
            </w:pPr>
            <w:r w:rsidRPr="009C47C8">
              <w:rPr>
                <w:sz w:val="20"/>
              </w:rPr>
              <w:t>4</w:t>
            </w:r>
          </w:p>
        </w:tc>
        <w:tc>
          <w:tcPr>
            <w:tcW w:w="1446" w:type="dxa"/>
            <w:gridSpan w:val="2"/>
          </w:tcPr>
          <w:p w:rsidR="00326DAF" w:rsidRPr="009C47C8" w:rsidRDefault="00326DAF">
            <w:pPr>
              <w:pStyle w:val="ConsPlusNormal"/>
              <w:jc w:val="center"/>
              <w:rPr>
                <w:sz w:val="20"/>
              </w:rPr>
            </w:pPr>
            <w:r w:rsidRPr="009C47C8">
              <w:rPr>
                <w:sz w:val="20"/>
              </w:rPr>
              <w:t>5</w:t>
            </w:r>
          </w:p>
        </w:tc>
        <w:tc>
          <w:tcPr>
            <w:tcW w:w="1440" w:type="dxa"/>
            <w:gridSpan w:val="3"/>
          </w:tcPr>
          <w:p w:rsidR="00326DAF" w:rsidRPr="009C47C8" w:rsidRDefault="00326DAF">
            <w:pPr>
              <w:pStyle w:val="ConsPlusNormal"/>
              <w:jc w:val="center"/>
              <w:rPr>
                <w:sz w:val="20"/>
              </w:rPr>
            </w:pPr>
            <w:r w:rsidRPr="009C47C8">
              <w:rPr>
                <w:sz w:val="20"/>
              </w:rPr>
              <w:t>6</w:t>
            </w:r>
          </w:p>
        </w:tc>
        <w:tc>
          <w:tcPr>
            <w:tcW w:w="1080" w:type="dxa"/>
          </w:tcPr>
          <w:p w:rsidR="00326DAF" w:rsidRPr="009C47C8" w:rsidRDefault="00326DAF">
            <w:pPr>
              <w:pStyle w:val="ConsPlusNormal"/>
              <w:jc w:val="center"/>
              <w:rPr>
                <w:sz w:val="20"/>
              </w:rPr>
            </w:pPr>
            <w:r w:rsidRPr="009C47C8">
              <w:rPr>
                <w:sz w:val="20"/>
              </w:rPr>
              <w:t>7</w:t>
            </w:r>
          </w:p>
        </w:tc>
        <w:tc>
          <w:tcPr>
            <w:tcW w:w="4594" w:type="dxa"/>
            <w:gridSpan w:val="6"/>
          </w:tcPr>
          <w:p w:rsidR="00326DAF" w:rsidRPr="009C47C8" w:rsidRDefault="00326DAF">
            <w:pPr>
              <w:pStyle w:val="ConsPlusNormal"/>
              <w:jc w:val="center"/>
              <w:rPr>
                <w:sz w:val="20"/>
              </w:rPr>
            </w:pPr>
            <w:r w:rsidRPr="009C47C8">
              <w:rPr>
                <w:sz w:val="20"/>
              </w:rPr>
              <w:t>8</w:t>
            </w:r>
          </w:p>
        </w:tc>
      </w:tr>
      <w:tr w:rsidR="00326DAF" w:rsidRPr="009C47C8" w:rsidTr="009C47C8">
        <w:tc>
          <w:tcPr>
            <w:tcW w:w="18274" w:type="dxa"/>
            <w:gridSpan w:val="17"/>
            <w:vAlign w:val="center"/>
          </w:tcPr>
          <w:p w:rsidR="00326DAF" w:rsidRPr="009C47C8" w:rsidRDefault="00326DAF">
            <w:pPr>
              <w:pStyle w:val="ConsPlusNormal"/>
              <w:jc w:val="center"/>
              <w:outlineLvl w:val="2"/>
              <w:rPr>
                <w:sz w:val="20"/>
              </w:rPr>
            </w:pPr>
            <w:r w:rsidRPr="009C47C8">
              <w:rPr>
                <w:sz w:val="20"/>
              </w:rPr>
              <w:t>1. Социально-бытовые услуги</w:t>
            </w:r>
          </w:p>
        </w:tc>
      </w:tr>
      <w:tr w:rsidR="00326DAF" w:rsidRPr="009C47C8" w:rsidTr="009C47C8">
        <w:tc>
          <w:tcPr>
            <w:tcW w:w="18274" w:type="dxa"/>
            <w:gridSpan w:val="17"/>
            <w:vAlign w:val="center"/>
          </w:tcPr>
          <w:p w:rsidR="00326DAF" w:rsidRPr="009C47C8" w:rsidRDefault="00326DAF">
            <w:pPr>
              <w:pStyle w:val="ConsPlusNormal"/>
              <w:jc w:val="center"/>
              <w:outlineLvl w:val="3"/>
              <w:rPr>
                <w:sz w:val="20"/>
              </w:rPr>
            </w:pPr>
            <w:r w:rsidRPr="009C47C8">
              <w:rPr>
                <w:sz w:val="20"/>
              </w:rPr>
              <w:t>1.1. В форме социального обслуживания на дому</w:t>
            </w:r>
          </w:p>
        </w:tc>
      </w:tr>
      <w:tr w:rsidR="00326DAF" w:rsidRPr="009C47C8" w:rsidTr="009C47C8">
        <w:tc>
          <w:tcPr>
            <w:tcW w:w="2684" w:type="dxa"/>
            <w:vMerge w:val="restart"/>
          </w:tcPr>
          <w:p w:rsidR="00326DAF" w:rsidRPr="009C47C8" w:rsidRDefault="00326DAF">
            <w:pPr>
              <w:pStyle w:val="ConsPlusNormal"/>
              <w:rPr>
                <w:sz w:val="20"/>
              </w:rPr>
            </w:pPr>
            <w:r w:rsidRPr="009C47C8">
              <w:rPr>
                <w:sz w:val="20"/>
              </w:rPr>
              <w:t>Помощь в приготовлении пищи</w:t>
            </w:r>
          </w:p>
        </w:tc>
        <w:tc>
          <w:tcPr>
            <w:tcW w:w="3288" w:type="dxa"/>
          </w:tcPr>
          <w:p w:rsidR="00326DAF" w:rsidRPr="009C47C8" w:rsidRDefault="00326DAF">
            <w:pPr>
              <w:pStyle w:val="ConsPlusNormal"/>
              <w:rPr>
                <w:sz w:val="20"/>
              </w:rPr>
            </w:pPr>
            <w:r w:rsidRPr="009C47C8">
              <w:rPr>
                <w:sz w:val="20"/>
              </w:rPr>
              <w:t>Подготовка продуктов питания к приготовлению (мытье, чистка, нарезка)</w:t>
            </w:r>
          </w:p>
        </w:tc>
        <w:tc>
          <w:tcPr>
            <w:tcW w:w="1871" w:type="dxa"/>
          </w:tcPr>
          <w:p w:rsidR="00326DAF" w:rsidRPr="009C47C8" w:rsidRDefault="00326DAF">
            <w:pPr>
              <w:pStyle w:val="ConsPlusNormal"/>
              <w:rPr>
                <w:sz w:val="20"/>
              </w:rPr>
            </w:pPr>
            <w:r w:rsidRPr="009C47C8">
              <w:rPr>
                <w:sz w:val="20"/>
              </w:rPr>
              <w:t>1 кг</w:t>
            </w:r>
          </w:p>
        </w:tc>
        <w:tc>
          <w:tcPr>
            <w:tcW w:w="1871" w:type="dxa"/>
            <w:gridSpan w:val="2"/>
          </w:tcPr>
          <w:p w:rsidR="00326DAF" w:rsidRPr="009C47C8" w:rsidRDefault="00326DAF">
            <w:pPr>
              <w:pStyle w:val="ConsPlusNormal"/>
              <w:rPr>
                <w:sz w:val="20"/>
              </w:rPr>
            </w:pPr>
            <w:r w:rsidRPr="009C47C8">
              <w:rPr>
                <w:sz w:val="20"/>
              </w:rPr>
              <w:t>2 раза в неделю</w:t>
            </w:r>
          </w:p>
        </w:tc>
        <w:tc>
          <w:tcPr>
            <w:tcW w:w="2154" w:type="dxa"/>
            <w:gridSpan w:val="3"/>
          </w:tcPr>
          <w:p w:rsidR="00326DAF" w:rsidRPr="009C47C8" w:rsidRDefault="00326DAF">
            <w:pPr>
              <w:pStyle w:val="ConsPlusNormal"/>
              <w:rPr>
                <w:sz w:val="20"/>
              </w:rPr>
            </w:pPr>
            <w:r w:rsidRPr="009C47C8">
              <w:rPr>
                <w:sz w:val="20"/>
              </w:rPr>
              <w:t>10</w:t>
            </w:r>
          </w:p>
        </w:tc>
        <w:tc>
          <w:tcPr>
            <w:tcW w:w="1984" w:type="dxa"/>
            <w:gridSpan w:val="4"/>
            <w:vMerge w:val="restart"/>
          </w:tcPr>
          <w:p w:rsidR="00326DAF" w:rsidRPr="009C47C8" w:rsidRDefault="00326DAF">
            <w:pPr>
              <w:pStyle w:val="ConsPlusNormal"/>
              <w:rPr>
                <w:sz w:val="20"/>
              </w:rPr>
            </w:pPr>
            <w:r w:rsidRPr="009C47C8">
              <w:rPr>
                <w:sz w:val="20"/>
              </w:rPr>
              <w:t>Установлен приказом уполномоченного органа</w:t>
            </w:r>
          </w:p>
        </w:tc>
        <w:tc>
          <w:tcPr>
            <w:tcW w:w="728" w:type="dxa"/>
            <w:vMerge w:val="restart"/>
          </w:tcPr>
          <w:p w:rsidR="00326DAF" w:rsidRPr="009C47C8" w:rsidRDefault="00326DAF">
            <w:pPr>
              <w:pStyle w:val="ConsPlusNormal"/>
              <w:rPr>
                <w:sz w:val="20"/>
              </w:rPr>
            </w:pPr>
            <w:r w:rsidRPr="009C47C8">
              <w:rPr>
                <w:sz w:val="20"/>
              </w:rP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3694" w:type="dxa"/>
            <w:gridSpan w:val="4"/>
            <w:vMerge w:val="restart"/>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vMerge/>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Приготовление из продуктов питания получателя социальных услуг 1 блюда на выбор из полуфабрикатов</w:t>
            </w:r>
          </w:p>
        </w:tc>
        <w:tc>
          <w:tcPr>
            <w:tcW w:w="1871" w:type="dxa"/>
          </w:tcPr>
          <w:p w:rsidR="00326DAF" w:rsidRPr="009C47C8" w:rsidRDefault="00326DAF">
            <w:pPr>
              <w:pStyle w:val="ConsPlusNormal"/>
              <w:rPr>
                <w:sz w:val="20"/>
              </w:rPr>
            </w:pPr>
            <w:r w:rsidRPr="009C47C8">
              <w:rPr>
                <w:sz w:val="20"/>
              </w:rPr>
              <w:t>1 блюдо</w:t>
            </w:r>
          </w:p>
        </w:tc>
        <w:tc>
          <w:tcPr>
            <w:tcW w:w="1871" w:type="dxa"/>
            <w:gridSpan w:val="2"/>
          </w:tcPr>
          <w:p w:rsidR="00326DAF" w:rsidRPr="009C47C8" w:rsidRDefault="00326DAF">
            <w:pPr>
              <w:pStyle w:val="ConsPlusNormal"/>
              <w:rPr>
                <w:sz w:val="20"/>
              </w:rPr>
            </w:pPr>
            <w:r w:rsidRPr="009C47C8">
              <w:rPr>
                <w:sz w:val="20"/>
              </w:rPr>
              <w:t>2 раза в неделю</w:t>
            </w:r>
          </w:p>
        </w:tc>
        <w:tc>
          <w:tcPr>
            <w:tcW w:w="2154" w:type="dxa"/>
            <w:gridSpan w:val="3"/>
          </w:tcPr>
          <w:p w:rsidR="00326DAF" w:rsidRPr="009C47C8" w:rsidRDefault="00326DAF">
            <w:pPr>
              <w:pStyle w:val="ConsPlusNormal"/>
              <w:rPr>
                <w:sz w:val="20"/>
              </w:rPr>
            </w:pPr>
            <w:r w:rsidRPr="009C47C8">
              <w:rPr>
                <w:sz w:val="20"/>
              </w:rPr>
              <w:t>30</w:t>
            </w:r>
          </w:p>
        </w:tc>
        <w:tc>
          <w:tcPr>
            <w:tcW w:w="1984" w:type="dxa"/>
            <w:gridSpan w:val="4"/>
            <w:vMerge/>
          </w:tcPr>
          <w:p w:rsidR="00326DAF" w:rsidRPr="009C47C8" w:rsidRDefault="00326DAF">
            <w:pPr>
              <w:rPr>
                <w:sz w:val="20"/>
                <w:szCs w:val="20"/>
              </w:rPr>
            </w:pPr>
          </w:p>
        </w:tc>
        <w:tc>
          <w:tcPr>
            <w:tcW w:w="728" w:type="dxa"/>
            <w:vMerge/>
          </w:tcPr>
          <w:p w:rsidR="00326DAF" w:rsidRPr="009C47C8" w:rsidRDefault="00326DAF">
            <w:pPr>
              <w:rPr>
                <w:sz w:val="20"/>
                <w:szCs w:val="20"/>
              </w:rPr>
            </w:pPr>
          </w:p>
        </w:tc>
        <w:tc>
          <w:tcPr>
            <w:tcW w:w="3694" w:type="dxa"/>
            <w:gridSpan w:val="4"/>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Мытье посуды</w:t>
            </w:r>
          </w:p>
        </w:tc>
        <w:tc>
          <w:tcPr>
            <w:tcW w:w="1871" w:type="dxa"/>
          </w:tcPr>
          <w:p w:rsidR="00326DAF" w:rsidRPr="009C47C8" w:rsidRDefault="00326DAF">
            <w:pPr>
              <w:pStyle w:val="ConsPlusNormal"/>
              <w:rPr>
                <w:sz w:val="20"/>
              </w:rPr>
            </w:pPr>
            <w:r w:rsidRPr="009C47C8">
              <w:rPr>
                <w:sz w:val="20"/>
              </w:rPr>
              <w:t>1 услуга (не более 10 предметов)</w:t>
            </w:r>
          </w:p>
        </w:tc>
        <w:tc>
          <w:tcPr>
            <w:tcW w:w="1871" w:type="dxa"/>
            <w:gridSpan w:val="2"/>
          </w:tcPr>
          <w:p w:rsidR="00326DAF" w:rsidRPr="009C47C8" w:rsidRDefault="00326DAF">
            <w:pPr>
              <w:pStyle w:val="ConsPlusNormal"/>
              <w:rPr>
                <w:sz w:val="20"/>
              </w:rPr>
            </w:pPr>
            <w:r w:rsidRPr="009C47C8">
              <w:rPr>
                <w:sz w:val="20"/>
              </w:rPr>
              <w:t>2 раза в неделю</w:t>
            </w:r>
          </w:p>
        </w:tc>
        <w:tc>
          <w:tcPr>
            <w:tcW w:w="2154" w:type="dxa"/>
            <w:gridSpan w:val="3"/>
          </w:tcPr>
          <w:p w:rsidR="00326DAF" w:rsidRPr="009C47C8" w:rsidRDefault="00326DAF">
            <w:pPr>
              <w:pStyle w:val="ConsPlusNormal"/>
              <w:rPr>
                <w:sz w:val="20"/>
              </w:rPr>
            </w:pPr>
            <w:r w:rsidRPr="009C47C8">
              <w:rPr>
                <w:sz w:val="20"/>
              </w:rPr>
              <w:t>10</w:t>
            </w:r>
          </w:p>
        </w:tc>
        <w:tc>
          <w:tcPr>
            <w:tcW w:w="1984" w:type="dxa"/>
            <w:gridSpan w:val="4"/>
            <w:vMerge/>
          </w:tcPr>
          <w:p w:rsidR="00326DAF" w:rsidRPr="009C47C8" w:rsidRDefault="00326DAF">
            <w:pPr>
              <w:rPr>
                <w:sz w:val="20"/>
                <w:szCs w:val="20"/>
              </w:rPr>
            </w:pPr>
          </w:p>
        </w:tc>
        <w:tc>
          <w:tcPr>
            <w:tcW w:w="728" w:type="dxa"/>
            <w:vMerge/>
          </w:tcPr>
          <w:p w:rsidR="00326DAF" w:rsidRPr="009C47C8" w:rsidRDefault="00326DAF">
            <w:pPr>
              <w:rPr>
                <w:sz w:val="20"/>
                <w:szCs w:val="20"/>
              </w:rPr>
            </w:pPr>
          </w:p>
        </w:tc>
        <w:tc>
          <w:tcPr>
            <w:tcW w:w="3694" w:type="dxa"/>
            <w:gridSpan w:val="4"/>
            <w:vMerge/>
          </w:tcPr>
          <w:p w:rsidR="00326DAF" w:rsidRPr="009C47C8" w:rsidRDefault="00326DAF">
            <w:pPr>
              <w:rPr>
                <w:sz w:val="20"/>
                <w:szCs w:val="20"/>
              </w:rPr>
            </w:pPr>
          </w:p>
        </w:tc>
      </w:tr>
      <w:tr w:rsidR="00326DAF" w:rsidRPr="009C47C8" w:rsidTr="009C47C8">
        <w:tc>
          <w:tcPr>
            <w:tcW w:w="2684" w:type="dxa"/>
          </w:tcPr>
          <w:p w:rsidR="00326DAF" w:rsidRPr="009C47C8" w:rsidRDefault="00326DAF">
            <w:pPr>
              <w:pStyle w:val="ConsPlusNormal"/>
              <w:rPr>
                <w:sz w:val="20"/>
              </w:rPr>
            </w:pPr>
            <w:r w:rsidRPr="009C47C8">
              <w:rPr>
                <w:sz w:val="20"/>
              </w:rPr>
              <w:t>Покупка за счет средств получателя социальных услуг топлива (в жилых помещениях без центрального отопления)</w:t>
            </w:r>
          </w:p>
        </w:tc>
        <w:tc>
          <w:tcPr>
            <w:tcW w:w="3288" w:type="dxa"/>
          </w:tcPr>
          <w:p w:rsidR="00326DAF" w:rsidRPr="009C47C8" w:rsidRDefault="00326DAF">
            <w:pPr>
              <w:pStyle w:val="ConsPlusNormal"/>
              <w:rPr>
                <w:sz w:val="20"/>
              </w:rPr>
            </w:pPr>
            <w:r w:rsidRPr="009C47C8">
              <w:rPr>
                <w:sz w:val="20"/>
              </w:rPr>
              <w:t>Выписка топлива за счет средств получателя социальной услуги и оформление доставки в соответствующих организациях</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tcPr>
          <w:p w:rsidR="00326DAF" w:rsidRPr="009C47C8" w:rsidRDefault="00326DAF">
            <w:pPr>
              <w:pStyle w:val="ConsPlusNormal"/>
              <w:rPr>
                <w:sz w:val="20"/>
              </w:rPr>
            </w:pPr>
            <w:r w:rsidRPr="009C47C8">
              <w:rPr>
                <w:sz w:val="20"/>
              </w:rPr>
              <w:t>1 - 2 раза в год</w:t>
            </w:r>
          </w:p>
        </w:tc>
        <w:tc>
          <w:tcPr>
            <w:tcW w:w="2154" w:type="dxa"/>
            <w:gridSpan w:val="3"/>
          </w:tcPr>
          <w:p w:rsidR="00326DAF" w:rsidRPr="009C47C8" w:rsidRDefault="00326DAF">
            <w:pPr>
              <w:pStyle w:val="ConsPlusNormal"/>
              <w:rPr>
                <w:sz w:val="20"/>
              </w:rPr>
            </w:pPr>
            <w:r w:rsidRPr="009C47C8">
              <w:rPr>
                <w:sz w:val="20"/>
              </w:rPr>
              <w:t>до 90</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728" w:type="dxa"/>
          </w:tcPr>
          <w:p w:rsidR="00326DAF" w:rsidRPr="009C47C8" w:rsidRDefault="00326DAF">
            <w:pPr>
              <w:pStyle w:val="ConsPlusNormal"/>
              <w:rPr>
                <w:sz w:val="20"/>
              </w:rPr>
            </w:pPr>
            <w:r w:rsidRPr="009C47C8">
              <w:rPr>
                <w:sz w:val="20"/>
              </w:rPr>
              <w:t>Полное своевременное удовлетворение нужд и потребностей получателей социальных услуг в целях создания им нормальных условий жизни. Оценка удовлетворенности получателя социальных услуг оказанной услугой при решении социально-бытовых проблем</w:t>
            </w:r>
          </w:p>
        </w:tc>
        <w:tc>
          <w:tcPr>
            <w:tcW w:w="3694" w:type="dxa"/>
            <w:gridSpan w:val="4"/>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vMerge w:val="restart"/>
          </w:tcPr>
          <w:p w:rsidR="00326DAF" w:rsidRPr="009C47C8" w:rsidRDefault="00326DAF">
            <w:pPr>
              <w:pStyle w:val="ConsPlusNormal"/>
              <w:rPr>
                <w:sz w:val="20"/>
              </w:rPr>
            </w:pPr>
            <w:r w:rsidRPr="009C47C8">
              <w:rPr>
                <w:sz w:val="20"/>
              </w:rPr>
              <w:t>Обеспечение водой получателей социальных услуг (в жилых домах без центрального водоснабжения)</w:t>
            </w:r>
          </w:p>
        </w:tc>
        <w:tc>
          <w:tcPr>
            <w:tcW w:w="3288" w:type="dxa"/>
            <w:vMerge w:val="restart"/>
          </w:tcPr>
          <w:p w:rsidR="00326DAF" w:rsidRPr="009C47C8" w:rsidRDefault="00326DAF">
            <w:pPr>
              <w:pStyle w:val="ConsPlusNormal"/>
              <w:rPr>
                <w:sz w:val="20"/>
              </w:rPr>
            </w:pPr>
            <w:r w:rsidRPr="009C47C8">
              <w:rPr>
                <w:sz w:val="20"/>
              </w:rPr>
              <w:t>Доставка воды для приготовления пищи, санитарно-гигиенических и бытовых нужд с соблюдением норм допустимой нагрузки (доставка с колонки, от калитки, переливание воды из емкости в емкость)</w:t>
            </w:r>
          </w:p>
        </w:tc>
        <w:tc>
          <w:tcPr>
            <w:tcW w:w="3742" w:type="dxa"/>
            <w:gridSpan w:val="3"/>
          </w:tcPr>
          <w:p w:rsidR="00326DAF" w:rsidRPr="009C47C8" w:rsidRDefault="00326DAF">
            <w:pPr>
              <w:pStyle w:val="ConsPlusNormal"/>
              <w:rPr>
                <w:sz w:val="20"/>
              </w:rPr>
            </w:pPr>
            <w:r w:rsidRPr="009C47C8">
              <w:rPr>
                <w:sz w:val="20"/>
              </w:rPr>
              <w:t>Городской сектор</w:t>
            </w:r>
          </w:p>
        </w:tc>
        <w:tc>
          <w:tcPr>
            <w:tcW w:w="2154" w:type="dxa"/>
            <w:gridSpan w:val="3"/>
            <w:vMerge w:val="restart"/>
          </w:tcPr>
          <w:p w:rsidR="00326DAF" w:rsidRPr="009C47C8" w:rsidRDefault="00326DAF">
            <w:pPr>
              <w:pStyle w:val="ConsPlusNormal"/>
              <w:rPr>
                <w:sz w:val="20"/>
              </w:rPr>
            </w:pPr>
            <w:r w:rsidRPr="009C47C8">
              <w:rPr>
                <w:sz w:val="20"/>
              </w:rPr>
              <w:t>10</w:t>
            </w:r>
          </w:p>
        </w:tc>
        <w:tc>
          <w:tcPr>
            <w:tcW w:w="1984" w:type="dxa"/>
            <w:gridSpan w:val="4"/>
            <w:vMerge w:val="restart"/>
          </w:tcPr>
          <w:p w:rsidR="00326DAF" w:rsidRPr="009C47C8" w:rsidRDefault="00326DAF">
            <w:pPr>
              <w:pStyle w:val="ConsPlusNormal"/>
              <w:rPr>
                <w:sz w:val="20"/>
              </w:rPr>
            </w:pPr>
            <w:r w:rsidRPr="009C47C8">
              <w:rPr>
                <w:sz w:val="20"/>
              </w:rPr>
              <w:t>Установлен приказом уполномоченного органа</w:t>
            </w:r>
          </w:p>
        </w:tc>
        <w:tc>
          <w:tcPr>
            <w:tcW w:w="728" w:type="dxa"/>
            <w:vMerge w:val="restart"/>
          </w:tcPr>
          <w:p w:rsidR="00326DAF" w:rsidRPr="009C47C8" w:rsidRDefault="00326DAF">
            <w:pPr>
              <w:pStyle w:val="ConsPlusNormal"/>
              <w:rPr>
                <w:sz w:val="20"/>
              </w:rPr>
            </w:pPr>
            <w:r w:rsidRPr="009C47C8">
              <w:rPr>
                <w:sz w:val="20"/>
              </w:rP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3694" w:type="dxa"/>
            <w:gridSpan w:val="4"/>
            <w:vMerge w:val="restart"/>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Pr>
          <w:p w:rsidR="00326DAF" w:rsidRPr="009C47C8" w:rsidRDefault="00326DAF">
            <w:pPr>
              <w:pStyle w:val="ConsPlusNormal"/>
              <w:rPr>
                <w:sz w:val="20"/>
              </w:rPr>
            </w:pPr>
            <w:r w:rsidRPr="009C47C8">
              <w:rPr>
                <w:sz w:val="20"/>
              </w:rPr>
              <w:t>10 литров</w:t>
            </w:r>
          </w:p>
        </w:tc>
        <w:tc>
          <w:tcPr>
            <w:tcW w:w="1871" w:type="dxa"/>
            <w:gridSpan w:val="2"/>
          </w:tcPr>
          <w:p w:rsidR="00326DAF" w:rsidRPr="009C47C8" w:rsidRDefault="00326DAF">
            <w:pPr>
              <w:pStyle w:val="ConsPlusNormal"/>
              <w:rPr>
                <w:sz w:val="20"/>
              </w:rPr>
            </w:pPr>
            <w:r w:rsidRPr="009C47C8">
              <w:rPr>
                <w:sz w:val="20"/>
              </w:rPr>
              <w:t>2 раза в неделю</w:t>
            </w:r>
          </w:p>
        </w:tc>
        <w:tc>
          <w:tcPr>
            <w:tcW w:w="2154" w:type="dxa"/>
            <w:gridSpan w:val="3"/>
            <w:vMerge/>
          </w:tcPr>
          <w:p w:rsidR="00326DAF" w:rsidRPr="009C47C8" w:rsidRDefault="00326DAF">
            <w:pPr>
              <w:rPr>
                <w:sz w:val="20"/>
                <w:szCs w:val="20"/>
              </w:rPr>
            </w:pPr>
          </w:p>
        </w:tc>
        <w:tc>
          <w:tcPr>
            <w:tcW w:w="1984" w:type="dxa"/>
            <w:gridSpan w:val="4"/>
            <w:vMerge/>
          </w:tcPr>
          <w:p w:rsidR="00326DAF" w:rsidRPr="009C47C8" w:rsidRDefault="00326DAF">
            <w:pPr>
              <w:rPr>
                <w:sz w:val="20"/>
                <w:szCs w:val="20"/>
              </w:rPr>
            </w:pPr>
          </w:p>
        </w:tc>
        <w:tc>
          <w:tcPr>
            <w:tcW w:w="728" w:type="dxa"/>
            <w:vMerge/>
          </w:tcPr>
          <w:p w:rsidR="00326DAF" w:rsidRPr="009C47C8" w:rsidRDefault="00326DAF">
            <w:pPr>
              <w:rPr>
                <w:sz w:val="20"/>
                <w:szCs w:val="20"/>
              </w:rPr>
            </w:pPr>
          </w:p>
        </w:tc>
        <w:tc>
          <w:tcPr>
            <w:tcW w:w="3694" w:type="dxa"/>
            <w:gridSpan w:val="4"/>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3742" w:type="dxa"/>
            <w:gridSpan w:val="3"/>
          </w:tcPr>
          <w:p w:rsidR="00326DAF" w:rsidRPr="009C47C8" w:rsidRDefault="00326DAF">
            <w:pPr>
              <w:pStyle w:val="ConsPlusNormal"/>
              <w:rPr>
                <w:sz w:val="20"/>
              </w:rPr>
            </w:pPr>
            <w:r w:rsidRPr="009C47C8">
              <w:rPr>
                <w:sz w:val="20"/>
              </w:rPr>
              <w:t>Сельский сектор</w:t>
            </w:r>
          </w:p>
        </w:tc>
        <w:tc>
          <w:tcPr>
            <w:tcW w:w="2154" w:type="dxa"/>
            <w:gridSpan w:val="3"/>
          </w:tcPr>
          <w:p w:rsidR="00326DAF" w:rsidRPr="009C47C8" w:rsidRDefault="00326DAF">
            <w:pPr>
              <w:pStyle w:val="ConsPlusNormal"/>
              <w:rPr>
                <w:sz w:val="20"/>
              </w:rPr>
            </w:pPr>
          </w:p>
        </w:tc>
        <w:tc>
          <w:tcPr>
            <w:tcW w:w="1984" w:type="dxa"/>
            <w:gridSpan w:val="4"/>
            <w:vMerge w:val="restart"/>
          </w:tcPr>
          <w:p w:rsidR="00326DAF" w:rsidRPr="009C47C8" w:rsidRDefault="00326DAF">
            <w:pPr>
              <w:pStyle w:val="ConsPlusNormal"/>
              <w:rPr>
                <w:sz w:val="20"/>
              </w:rPr>
            </w:pPr>
          </w:p>
        </w:tc>
        <w:tc>
          <w:tcPr>
            <w:tcW w:w="728" w:type="dxa"/>
            <w:vMerge/>
          </w:tcPr>
          <w:p w:rsidR="00326DAF" w:rsidRPr="009C47C8" w:rsidRDefault="00326DAF">
            <w:pPr>
              <w:rPr>
                <w:sz w:val="20"/>
                <w:szCs w:val="20"/>
              </w:rPr>
            </w:pPr>
          </w:p>
        </w:tc>
        <w:tc>
          <w:tcPr>
            <w:tcW w:w="3694" w:type="dxa"/>
            <w:gridSpan w:val="4"/>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Borders>
              <w:bottom w:val="nil"/>
            </w:tcBorders>
          </w:tcPr>
          <w:p w:rsidR="00326DAF" w:rsidRPr="009C47C8" w:rsidRDefault="00326DAF">
            <w:pPr>
              <w:pStyle w:val="ConsPlusNormal"/>
              <w:rPr>
                <w:sz w:val="20"/>
              </w:rPr>
            </w:pPr>
            <w:r w:rsidRPr="009C47C8">
              <w:rPr>
                <w:sz w:val="20"/>
              </w:rPr>
              <w:t>40 литров - 1 услуга (в каждое посещение получателя социальных услуг при наличии у него фляги и тележки);</w:t>
            </w:r>
          </w:p>
        </w:tc>
        <w:tc>
          <w:tcPr>
            <w:tcW w:w="1871" w:type="dxa"/>
            <w:gridSpan w:val="2"/>
            <w:vMerge w:val="restart"/>
          </w:tcPr>
          <w:p w:rsidR="00326DAF" w:rsidRPr="009C47C8" w:rsidRDefault="00326DAF">
            <w:pPr>
              <w:pStyle w:val="ConsPlusNormal"/>
              <w:rPr>
                <w:sz w:val="20"/>
              </w:rPr>
            </w:pPr>
            <w:r w:rsidRPr="009C47C8">
              <w:rPr>
                <w:sz w:val="20"/>
              </w:rPr>
              <w:t>2 раза в неделю</w:t>
            </w:r>
          </w:p>
        </w:tc>
        <w:tc>
          <w:tcPr>
            <w:tcW w:w="2154" w:type="dxa"/>
            <w:gridSpan w:val="3"/>
            <w:tcBorders>
              <w:bottom w:val="nil"/>
            </w:tcBorders>
          </w:tcPr>
          <w:p w:rsidR="00326DAF" w:rsidRPr="009C47C8" w:rsidRDefault="00326DAF">
            <w:pPr>
              <w:pStyle w:val="ConsPlusNormal"/>
              <w:rPr>
                <w:sz w:val="20"/>
              </w:rPr>
            </w:pPr>
            <w:r w:rsidRPr="009C47C8">
              <w:rPr>
                <w:sz w:val="20"/>
              </w:rPr>
              <w:t>90 (на расстоянии от 1 - 3 км)</w:t>
            </w:r>
          </w:p>
        </w:tc>
        <w:tc>
          <w:tcPr>
            <w:tcW w:w="1984" w:type="dxa"/>
            <w:gridSpan w:val="4"/>
            <w:vMerge/>
          </w:tcPr>
          <w:p w:rsidR="00326DAF" w:rsidRPr="009C47C8" w:rsidRDefault="00326DAF">
            <w:pPr>
              <w:rPr>
                <w:sz w:val="20"/>
                <w:szCs w:val="20"/>
              </w:rPr>
            </w:pPr>
          </w:p>
        </w:tc>
        <w:tc>
          <w:tcPr>
            <w:tcW w:w="728" w:type="dxa"/>
            <w:vMerge/>
          </w:tcPr>
          <w:p w:rsidR="00326DAF" w:rsidRPr="009C47C8" w:rsidRDefault="00326DAF">
            <w:pPr>
              <w:rPr>
                <w:sz w:val="20"/>
                <w:szCs w:val="20"/>
              </w:rPr>
            </w:pPr>
          </w:p>
        </w:tc>
        <w:tc>
          <w:tcPr>
            <w:tcW w:w="3694" w:type="dxa"/>
            <w:gridSpan w:val="4"/>
            <w:vMerge/>
          </w:tcPr>
          <w:p w:rsidR="00326DAF" w:rsidRPr="009C47C8" w:rsidRDefault="00326DAF">
            <w:pPr>
              <w:rPr>
                <w:sz w:val="20"/>
                <w:szCs w:val="20"/>
              </w:rPr>
            </w:pPr>
          </w:p>
        </w:tc>
      </w:tr>
      <w:tr w:rsidR="00326DAF" w:rsidRPr="009C47C8" w:rsidTr="009C47C8">
        <w:tblPrEx>
          <w:tblBorders>
            <w:insideH w:val="none" w:sz="0" w:space="0" w:color="auto"/>
          </w:tblBorders>
        </w:tblPrEx>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Borders>
              <w:top w:val="nil"/>
              <w:bottom w:val="nil"/>
            </w:tcBorders>
          </w:tcPr>
          <w:p w:rsidR="00326DAF" w:rsidRPr="009C47C8" w:rsidRDefault="00326DAF">
            <w:pPr>
              <w:pStyle w:val="ConsPlusNormal"/>
              <w:rPr>
                <w:sz w:val="20"/>
              </w:rPr>
            </w:pPr>
            <w:r w:rsidRPr="009C47C8">
              <w:rPr>
                <w:sz w:val="20"/>
              </w:rPr>
              <w:t>каждые последующие 10 литров - дополнительная услуга;</w:t>
            </w:r>
          </w:p>
        </w:tc>
        <w:tc>
          <w:tcPr>
            <w:tcW w:w="1871" w:type="dxa"/>
            <w:gridSpan w:val="2"/>
            <w:vMerge/>
          </w:tcPr>
          <w:p w:rsidR="00326DAF" w:rsidRPr="009C47C8" w:rsidRDefault="00326DAF">
            <w:pPr>
              <w:rPr>
                <w:sz w:val="20"/>
                <w:szCs w:val="20"/>
              </w:rPr>
            </w:pPr>
          </w:p>
        </w:tc>
        <w:tc>
          <w:tcPr>
            <w:tcW w:w="2154" w:type="dxa"/>
            <w:gridSpan w:val="3"/>
            <w:tcBorders>
              <w:top w:val="nil"/>
              <w:bottom w:val="nil"/>
            </w:tcBorders>
          </w:tcPr>
          <w:p w:rsidR="00326DAF" w:rsidRPr="009C47C8" w:rsidRDefault="00326DAF">
            <w:pPr>
              <w:pStyle w:val="ConsPlusNormal"/>
              <w:rPr>
                <w:sz w:val="20"/>
              </w:rPr>
            </w:pPr>
          </w:p>
        </w:tc>
        <w:tc>
          <w:tcPr>
            <w:tcW w:w="1984" w:type="dxa"/>
            <w:gridSpan w:val="4"/>
            <w:vMerge/>
          </w:tcPr>
          <w:p w:rsidR="00326DAF" w:rsidRPr="009C47C8" w:rsidRDefault="00326DAF">
            <w:pPr>
              <w:rPr>
                <w:sz w:val="20"/>
                <w:szCs w:val="20"/>
              </w:rPr>
            </w:pPr>
          </w:p>
        </w:tc>
        <w:tc>
          <w:tcPr>
            <w:tcW w:w="728" w:type="dxa"/>
            <w:vMerge/>
          </w:tcPr>
          <w:p w:rsidR="00326DAF" w:rsidRPr="009C47C8" w:rsidRDefault="00326DAF">
            <w:pPr>
              <w:rPr>
                <w:sz w:val="20"/>
                <w:szCs w:val="20"/>
              </w:rPr>
            </w:pPr>
          </w:p>
        </w:tc>
        <w:tc>
          <w:tcPr>
            <w:tcW w:w="3694" w:type="dxa"/>
            <w:gridSpan w:val="4"/>
            <w:vMerge/>
          </w:tcPr>
          <w:p w:rsidR="00326DAF" w:rsidRPr="009C47C8" w:rsidRDefault="00326DAF">
            <w:pPr>
              <w:rPr>
                <w:sz w:val="20"/>
                <w:szCs w:val="20"/>
              </w:rPr>
            </w:pPr>
          </w:p>
        </w:tc>
      </w:tr>
      <w:tr w:rsidR="00326DAF" w:rsidRPr="009C47C8" w:rsidTr="009C47C8">
        <w:tblPrEx>
          <w:tblBorders>
            <w:insideH w:val="none" w:sz="0" w:space="0" w:color="auto"/>
          </w:tblBorders>
        </w:tblPrEx>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Borders>
              <w:top w:val="nil"/>
              <w:bottom w:val="nil"/>
            </w:tcBorders>
          </w:tcPr>
          <w:p w:rsidR="00326DAF" w:rsidRPr="009C47C8" w:rsidRDefault="00326DAF">
            <w:pPr>
              <w:pStyle w:val="ConsPlusNormal"/>
              <w:rPr>
                <w:sz w:val="20"/>
              </w:rPr>
            </w:pPr>
            <w:r w:rsidRPr="009C47C8">
              <w:rPr>
                <w:sz w:val="20"/>
              </w:rPr>
              <w:t>при отсутствии фляги и тележки не более 20 литров - 1 услуга;</w:t>
            </w:r>
          </w:p>
        </w:tc>
        <w:tc>
          <w:tcPr>
            <w:tcW w:w="1871" w:type="dxa"/>
            <w:gridSpan w:val="2"/>
            <w:vMerge/>
          </w:tcPr>
          <w:p w:rsidR="00326DAF" w:rsidRPr="009C47C8" w:rsidRDefault="00326DAF">
            <w:pPr>
              <w:rPr>
                <w:sz w:val="20"/>
                <w:szCs w:val="20"/>
              </w:rPr>
            </w:pPr>
          </w:p>
        </w:tc>
        <w:tc>
          <w:tcPr>
            <w:tcW w:w="2154" w:type="dxa"/>
            <w:gridSpan w:val="3"/>
            <w:tcBorders>
              <w:top w:val="nil"/>
              <w:bottom w:val="nil"/>
            </w:tcBorders>
          </w:tcPr>
          <w:p w:rsidR="00326DAF" w:rsidRPr="009C47C8" w:rsidRDefault="00326DAF">
            <w:pPr>
              <w:pStyle w:val="ConsPlusNormal"/>
              <w:rPr>
                <w:sz w:val="20"/>
              </w:rPr>
            </w:pPr>
          </w:p>
        </w:tc>
        <w:tc>
          <w:tcPr>
            <w:tcW w:w="1984" w:type="dxa"/>
            <w:gridSpan w:val="4"/>
            <w:vMerge/>
          </w:tcPr>
          <w:p w:rsidR="00326DAF" w:rsidRPr="009C47C8" w:rsidRDefault="00326DAF">
            <w:pPr>
              <w:rPr>
                <w:sz w:val="20"/>
                <w:szCs w:val="20"/>
              </w:rPr>
            </w:pPr>
          </w:p>
        </w:tc>
        <w:tc>
          <w:tcPr>
            <w:tcW w:w="728" w:type="dxa"/>
            <w:vMerge/>
          </w:tcPr>
          <w:p w:rsidR="00326DAF" w:rsidRPr="009C47C8" w:rsidRDefault="00326DAF">
            <w:pPr>
              <w:rPr>
                <w:sz w:val="20"/>
                <w:szCs w:val="20"/>
              </w:rPr>
            </w:pPr>
          </w:p>
        </w:tc>
        <w:tc>
          <w:tcPr>
            <w:tcW w:w="3694" w:type="dxa"/>
            <w:gridSpan w:val="4"/>
            <w:vMerge/>
          </w:tcPr>
          <w:p w:rsidR="00326DAF" w:rsidRPr="009C47C8" w:rsidRDefault="00326DAF">
            <w:pPr>
              <w:rPr>
                <w:sz w:val="20"/>
                <w:szCs w:val="20"/>
              </w:rPr>
            </w:pPr>
          </w:p>
        </w:tc>
      </w:tr>
      <w:tr w:rsidR="00326DAF" w:rsidRPr="009C47C8" w:rsidTr="009C47C8">
        <w:tblPrEx>
          <w:tblBorders>
            <w:insideH w:val="none" w:sz="0" w:space="0" w:color="auto"/>
          </w:tblBorders>
        </w:tblPrEx>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Borders>
              <w:top w:val="nil"/>
              <w:bottom w:val="nil"/>
            </w:tcBorders>
          </w:tcPr>
          <w:p w:rsidR="00326DAF" w:rsidRPr="009C47C8" w:rsidRDefault="00326DAF">
            <w:pPr>
              <w:pStyle w:val="ConsPlusNormal"/>
              <w:rPr>
                <w:sz w:val="20"/>
              </w:rPr>
            </w:pPr>
            <w:r w:rsidRPr="009C47C8">
              <w:rPr>
                <w:sz w:val="20"/>
              </w:rPr>
              <w:t>каждые последующие 10 литров - дополнительная услуга;</w:t>
            </w:r>
          </w:p>
        </w:tc>
        <w:tc>
          <w:tcPr>
            <w:tcW w:w="1871" w:type="dxa"/>
            <w:gridSpan w:val="2"/>
            <w:vMerge/>
          </w:tcPr>
          <w:p w:rsidR="00326DAF" w:rsidRPr="009C47C8" w:rsidRDefault="00326DAF">
            <w:pPr>
              <w:rPr>
                <w:sz w:val="20"/>
                <w:szCs w:val="20"/>
              </w:rPr>
            </w:pPr>
          </w:p>
        </w:tc>
        <w:tc>
          <w:tcPr>
            <w:tcW w:w="2154" w:type="dxa"/>
            <w:gridSpan w:val="3"/>
            <w:tcBorders>
              <w:top w:val="nil"/>
              <w:bottom w:val="nil"/>
            </w:tcBorders>
          </w:tcPr>
          <w:p w:rsidR="00326DAF" w:rsidRPr="009C47C8" w:rsidRDefault="00326DAF">
            <w:pPr>
              <w:pStyle w:val="ConsPlusNormal"/>
              <w:rPr>
                <w:sz w:val="20"/>
              </w:rPr>
            </w:pPr>
          </w:p>
        </w:tc>
        <w:tc>
          <w:tcPr>
            <w:tcW w:w="1984" w:type="dxa"/>
            <w:gridSpan w:val="4"/>
            <w:vMerge/>
          </w:tcPr>
          <w:p w:rsidR="00326DAF" w:rsidRPr="009C47C8" w:rsidRDefault="00326DAF">
            <w:pPr>
              <w:rPr>
                <w:sz w:val="20"/>
                <w:szCs w:val="20"/>
              </w:rPr>
            </w:pPr>
          </w:p>
        </w:tc>
        <w:tc>
          <w:tcPr>
            <w:tcW w:w="728" w:type="dxa"/>
            <w:vMerge/>
          </w:tcPr>
          <w:p w:rsidR="00326DAF" w:rsidRPr="009C47C8" w:rsidRDefault="00326DAF">
            <w:pPr>
              <w:rPr>
                <w:sz w:val="20"/>
                <w:szCs w:val="20"/>
              </w:rPr>
            </w:pPr>
          </w:p>
        </w:tc>
        <w:tc>
          <w:tcPr>
            <w:tcW w:w="3694" w:type="dxa"/>
            <w:gridSpan w:val="4"/>
            <w:vMerge/>
          </w:tcPr>
          <w:p w:rsidR="00326DAF" w:rsidRPr="009C47C8" w:rsidRDefault="00326DAF">
            <w:pPr>
              <w:rPr>
                <w:sz w:val="20"/>
                <w:szCs w:val="20"/>
              </w:rPr>
            </w:pPr>
          </w:p>
        </w:tc>
      </w:tr>
      <w:tr w:rsidR="00326DAF" w:rsidRPr="009C47C8" w:rsidTr="009C47C8">
        <w:tblPrEx>
          <w:tblBorders>
            <w:insideH w:val="none" w:sz="0" w:space="0" w:color="auto"/>
          </w:tblBorders>
        </w:tblPrEx>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Borders>
              <w:top w:val="nil"/>
              <w:bottom w:val="nil"/>
            </w:tcBorders>
          </w:tcPr>
          <w:p w:rsidR="00326DAF" w:rsidRPr="009C47C8" w:rsidRDefault="00326DAF">
            <w:pPr>
              <w:pStyle w:val="ConsPlusNormal"/>
              <w:rPr>
                <w:sz w:val="20"/>
              </w:rPr>
            </w:pPr>
            <w:r w:rsidRPr="009C47C8">
              <w:rPr>
                <w:sz w:val="20"/>
              </w:rPr>
              <w:t>переливание воды из фляги в ведро 40 литров (фляга) - 1 услуга;</w:t>
            </w:r>
          </w:p>
        </w:tc>
        <w:tc>
          <w:tcPr>
            <w:tcW w:w="1871" w:type="dxa"/>
            <w:gridSpan w:val="2"/>
            <w:vMerge/>
          </w:tcPr>
          <w:p w:rsidR="00326DAF" w:rsidRPr="009C47C8" w:rsidRDefault="00326DAF">
            <w:pPr>
              <w:rPr>
                <w:sz w:val="20"/>
                <w:szCs w:val="20"/>
              </w:rPr>
            </w:pPr>
          </w:p>
        </w:tc>
        <w:tc>
          <w:tcPr>
            <w:tcW w:w="2154" w:type="dxa"/>
            <w:gridSpan w:val="3"/>
            <w:tcBorders>
              <w:top w:val="nil"/>
              <w:bottom w:val="nil"/>
            </w:tcBorders>
          </w:tcPr>
          <w:p w:rsidR="00326DAF" w:rsidRPr="009C47C8" w:rsidRDefault="00326DAF">
            <w:pPr>
              <w:pStyle w:val="ConsPlusNormal"/>
              <w:rPr>
                <w:sz w:val="20"/>
              </w:rPr>
            </w:pPr>
            <w:r w:rsidRPr="009C47C8">
              <w:rPr>
                <w:sz w:val="20"/>
              </w:rPr>
              <w:t>25</w:t>
            </w:r>
          </w:p>
        </w:tc>
        <w:tc>
          <w:tcPr>
            <w:tcW w:w="1984" w:type="dxa"/>
            <w:gridSpan w:val="4"/>
            <w:vMerge/>
          </w:tcPr>
          <w:p w:rsidR="00326DAF" w:rsidRPr="009C47C8" w:rsidRDefault="00326DAF">
            <w:pPr>
              <w:rPr>
                <w:sz w:val="20"/>
                <w:szCs w:val="20"/>
              </w:rPr>
            </w:pPr>
          </w:p>
        </w:tc>
        <w:tc>
          <w:tcPr>
            <w:tcW w:w="728" w:type="dxa"/>
            <w:vMerge/>
          </w:tcPr>
          <w:p w:rsidR="00326DAF" w:rsidRPr="009C47C8" w:rsidRDefault="00326DAF">
            <w:pPr>
              <w:rPr>
                <w:sz w:val="20"/>
                <w:szCs w:val="20"/>
              </w:rPr>
            </w:pPr>
          </w:p>
        </w:tc>
        <w:tc>
          <w:tcPr>
            <w:tcW w:w="3694" w:type="dxa"/>
            <w:gridSpan w:val="4"/>
            <w:vMerge/>
          </w:tcPr>
          <w:p w:rsidR="00326DAF" w:rsidRPr="009C47C8" w:rsidRDefault="00326DAF">
            <w:pPr>
              <w:rPr>
                <w:sz w:val="20"/>
                <w:szCs w:val="20"/>
              </w:rPr>
            </w:pPr>
          </w:p>
        </w:tc>
      </w:tr>
      <w:tr w:rsidR="00326DAF" w:rsidRPr="009C47C8" w:rsidTr="009C47C8">
        <w:tblPrEx>
          <w:tblBorders>
            <w:insideH w:val="none" w:sz="0" w:space="0" w:color="auto"/>
          </w:tblBorders>
        </w:tblPrEx>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Borders>
              <w:top w:val="nil"/>
              <w:bottom w:val="nil"/>
            </w:tcBorders>
          </w:tcPr>
          <w:p w:rsidR="00326DAF" w:rsidRPr="009C47C8" w:rsidRDefault="00326DAF">
            <w:pPr>
              <w:pStyle w:val="ConsPlusNormal"/>
              <w:rPr>
                <w:sz w:val="20"/>
              </w:rPr>
            </w:pPr>
            <w:r w:rsidRPr="009C47C8">
              <w:rPr>
                <w:sz w:val="20"/>
              </w:rPr>
              <w:t>каждые последующие 10 литров - 1 дополнительная услуга;</w:t>
            </w:r>
          </w:p>
        </w:tc>
        <w:tc>
          <w:tcPr>
            <w:tcW w:w="1871" w:type="dxa"/>
            <w:gridSpan w:val="2"/>
            <w:vMerge/>
          </w:tcPr>
          <w:p w:rsidR="00326DAF" w:rsidRPr="009C47C8" w:rsidRDefault="00326DAF">
            <w:pPr>
              <w:rPr>
                <w:sz w:val="20"/>
                <w:szCs w:val="20"/>
              </w:rPr>
            </w:pPr>
          </w:p>
        </w:tc>
        <w:tc>
          <w:tcPr>
            <w:tcW w:w="2154" w:type="dxa"/>
            <w:gridSpan w:val="3"/>
            <w:tcBorders>
              <w:top w:val="nil"/>
              <w:bottom w:val="nil"/>
            </w:tcBorders>
          </w:tcPr>
          <w:p w:rsidR="00326DAF" w:rsidRPr="009C47C8" w:rsidRDefault="00326DAF">
            <w:pPr>
              <w:pStyle w:val="ConsPlusNormal"/>
              <w:rPr>
                <w:sz w:val="20"/>
              </w:rPr>
            </w:pPr>
          </w:p>
        </w:tc>
        <w:tc>
          <w:tcPr>
            <w:tcW w:w="1984" w:type="dxa"/>
            <w:gridSpan w:val="4"/>
            <w:vMerge/>
          </w:tcPr>
          <w:p w:rsidR="00326DAF" w:rsidRPr="009C47C8" w:rsidRDefault="00326DAF">
            <w:pPr>
              <w:rPr>
                <w:sz w:val="20"/>
                <w:szCs w:val="20"/>
              </w:rPr>
            </w:pPr>
          </w:p>
        </w:tc>
        <w:tc>
          <w:tcPr>
            <w:tcW w:w="728" w:type="dxa"/>
            <w:vMerge/>
          </w:tcPr>
          <w:p w:rsidR="00326DAF" w:rsidRPr="009C47C8" w:rsidRDefault="00326DAF">
            <w:pPr>
              <w:rPr>
                <w:sz w:val="20"/>
                <w:szCs w:val="20"/>
              </w:rPr>
            </w:pPr>
          </w:p>
        </w:tc>
        <w:tc>
          <w:tcPr>
            <w:tcW w:w="3694" w:type="dxa"/>
            <w:gridSpan w:val="4"/>
            <w:vMerge/>
          </w:tcPr>
          <w:p w:rsidR="00326DAF" w:rsidRPr="009C47C8" w:rsidRDefault="00326DAF">
            <w:pPr>
              <w:rPr>
                <w:sz w:val="20"/>
                <w:szCs w:val="20"/>
              </w:rPr>
            </w:pPr>
          </w:p>
        </w:tc>
      </w:tr>
      <w:tr w:rsidR="00326DAF" w:rsidRPr="009C47C8" w:rsidTr="009C47C8">
        <w:tblPrEx>
          <w:tblBorders>
            <w:insideH w:val="none" w:sz="0" w:space="0" w:color="auto"/>
          </w:tblBorders>
        </w:tblPrEx>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Borders>
              <w:top w:val="nil"/>
              <w:bottom w:val="nil"/>
            </w:tcBorders>
          </w:tcPr>
          <w:p w:rsidR="00326DAF" w:rsidRPr="009C47C8" w:rsidRDefault="00326DAF">
            <w:pPr>
              <w:pStyle w:val="ConsPlusNormal"/>
              <w:rPr>
                <w:sz w:val="20"/>
              </w:rPr>
            </w:pPr>
            <w:r w:rsidRPr="009C47C8">
              <w:rPr>
                <w:sz w:val="20"/>
              </w:rPr>
              <w:t>доставка от калитки 10 литров - 1 услуга;</w:t>
            </w:r>
          </w:p>
        </w:tc>
        <w:tc>
          <w:tcPr>
            <w:tcW w:w="1871" w:type="dxa"/>
            <w:gridSpan w:val="2"/>
            <w:vMerge/>
          </w:tcPr>
          <w:p w:rsidR="00326DAF" w:rsidRPr="009C47C8" w:rsidRDefault="00326DAF">
            <w:pPr>
              <w:rPr>
                <w:sz w:val="20"/>
                <w:szCs w:val="20"/>
              </w:rPr>
            </w:pPr>
          </w:p>
        </w:tc>
        <w:tc>
          <w:tcPr>
            <w:tcW w:w="2154" w:type="dxa"/>
            <w:gridSpan w:val="3"/>
            <w:tcBorders>
              <w:top w:val="nil"/>
              <w:bottom w:val="nil"/>
            </w:tcBorders>
          </w:tcPr>
          <w:p w:rsidR="00326DAF" w:rsidRPr="009C47C8" w:rsidRDefault="00326DAF">
            <w:pPr>
              <w:pStyle w:val="ConsPlusNormal"/>
              <w:rPr>
                <w:sz w:val="20"/>
              </w:rPr>
            </w:pPr>
            <w:r w:rsidRPr="009C47C8">
              <w:rPr>
                <w:sz w:val="20"/>
              </w:rPr>
              <w:t>10</w:t>
            </w:r>
          </w:p>
        </w:tc>
        <w:tc>
          <w:tcPr>
            <w:tcW w:w="1984" w:type="dxa"/>
            <w:gridSpan w:val="4"/>
            <w:vMerge/>
          </w:tcPr>
          <w:p w:rsidR="00326DAF" w:rsidRPr="009C47C8" w:rsidRDefault="00326DAF">
            <w:pPr>
              <w:rPr>
                <w:sz w:val="20"/>
                <w:szCs w:val="20"/>
              </w:rPr>
            </w:pPr>
          </w:p>
        </w:tc>
        <w:tc>
          <w:tcPr>
            <w:tcW w:w="728" w:type="dxa"/>
            <w:vMerge/>
          </w:tcPr>
          <w:p w:rsidR="00326DAF" w:rsidRPr="009C47C8" w:rsidRDefault="00326DAF">
            <w:pPr>
              <w:rPr>
                <w:sz w:val="20"/>
                <w:szCs w:val="20"/>
              </w:rPr>
            </w:pPr>
          </w:p>
        </w:tc>
        <w:tc>
          <w:tcPr>
            <w:tcW w:w="3694" w:type="dxa"/>
            <w:gridSpan w:val="4"/>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Borders>
              <w:top w:val="nil"/>
            </w:tcBorders>
          </w:tcPr>
          <w:p w:rsidR="00326DAF" w:rsidRPr="009C47C8" w:rsidRDefault="00326DAF">
            <w:pPr>
              <w:pStyle w:val="ConsPlusNormal"/>
              <w:rPr>
                <w:sz w:val="20"/>
              </w:rPr>
            </w:pPr>
            <w:r w:rsidRPr="009C47C8">
              <w:rPr>
                <w:sz w:val="20"/>
              </w:rPr>
              <w:t>каждые последующие 10 литров - 1 дополнительная услуга</w:t>
            </w:r>
          </w:p>
        </w:tc>
        <w:tc>
          <w:tcPr>
            <w:tcW w:w="1871" w:type="dxa"/>
            <w:gridSpan w:val="2"/>
            <w:vMerge/>
          </w:tcPr>
          <w:p w:rsidR="00326DAF" w:rsidRPr="009C47C8" w:rsidRDefault="00326DAF">
            <w:pPr>
              <w:rPr>
                <w:sz w:val="20"/>
                <w:szCs w:val="20"/>
              </w:rPr>
            </w:pPr>
          </w:p>
        </w:tc>
        <w:tc>
          <w:tcPr>
            <w:tcW w:w="2154" w:type="dxa"/>
            <w:gridSpan w:val="3"/>
            <w:tcBorders>
              <w:top w:val="nil"/>
            </w:tcBorders>
          </w:tcPr>
          <w:p w:rsidR="00326DAF" w:rsidRPr="009C47C8" w:rsidRDefault="00326DAF">
            <w:pPr>
              <w:pStyle w:val="ConsPlusNormal"/>
              <w:rPr>
                <w:sz w:val="20"/>
              </w:rPr>
            </w:pPr>
          </w:p>
        </w:tc>
        <w:tc>
          <w:tcPr>
            <w:tcW w:w="1984" w:type="dxa"/>
            <w:gridSpan w:val="4"/>
            <w:vMerge/>
          </w:tcPr>
          <w:p w:rsidR="00326DAF" w:rsidRPr="009C47C8" w:rsidRDefault="00326DAF">
            <w:pPr>
              <w:rPr>
                <w:sz w:val="20"/>
                <w:szCs w:val="20"/>
              </w:rPr>
            </w:pPr>
          </w:p>
        </w:tc>
        <w:tc>
          <w:tcPr>
            <w:tcW w:w="728" w:type="dxa"/>
            <w:vMerge/>
          </w:tcPr>
          <w:p w:rsidR="00326DAF" w:rsidRPr="009C47C8" w:rsidRDefault="00326DAF">
            <w:pPr>
              <w:rPr>
                <w:sz w:val="20"/>
                <w:szCs w:val="20"/>
              </w:rPr>
            </w:pPr>
          </w:p>
        </w:tc>
        <w:tc>
          <w:tcPr>
            <w:tcW w:w="3694" w:type="dxa"/>
            <w:gridSpan w:val="4"/>
            <w:vMerge/>
          </w:tcPr>
          <w:p w:rsidR="00326DAF" w:rsidRPr="009C47C8" w:rsidRDefault="00326DAF">
            <w:pPr>
              <w:rPr>
                <w:sz w:val="20"/>
                <w:szCs w:val="20"/>
              </w:rPr>
            </w:pPr>
          </w:p>
        </w:tc>
      </w:tr>
      <w:tr w:rsidR="00326DAF" w:rsidRPr="009C47C8" w:rsidTr="009C47C8">
        <w:tc>
          <w:tcPr>
            <w:tcW w:w="2684" w:type="dxa"/>
            <w:vMerge w:val="restart"/>
            <w:tcBorders>
              <w:bottom w:val="nil"/>
            </w:tcBorders>
          </w:tcPr>
          <w:p w:rsidR="00326DAF" w:rsidRPr="009C47C8" w:rsidRDefault="00326DAF">
            <w:pPr>
              <w:pStyle w:val="ConsPlusNormal"/>
              <w:rPr>
                <w:sz w:val="20"/>
              </w:rPr>
            </w:pPr>
            <w:r w:rsidRPr="009C47C8">
              <w:rPr>
                <w:sz w:val="20"/>
              </w:rPr>
              <w:t>Топка печи</w:t>
            </w:r>
          </w:p>
        </w:tc>
        <w:tc>
          <w:tcPr>
            <w:tcW w:w="3288" w:type="dxa"/>
          </w:tcPr>
          <w:p w:rsidR="00326DAF" w:rsidRPr="009C47C8" w:rsidRDefault="00326DAF">
            <w:pPr>
              <w:pStyle w:val="ConsPlusNormal"/>
              <w:rPr>
                <w:sz w:val="20"/>
              </w:rPr>
            </w:pPr>
            <w:r w:rsidRPr="009C47C8">
              <w:rPr>
                <w:sz w:val="20"/>
              </w:rPr>
              <w:t>Топка печи</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tcPr>
          <w:p w:rsidR="00326DAF" w:rsidRPr="009C47C8" w:rsidRDefault="00326DAF">
            <w:pPr>
              <w:pStyle w:val="ConsPlusNormal"/>
              <w:rPr>
                <w:sz w:val="20"/>
              </w:rPr>
            </w:pPr>
            <w:r w:rsidRPr="009C47C8">
              <w:rPr>
                <w:sz w:val="20"/>
              </w:rPr>
              <w:t>2 раза в неделю</w:t>
            </w:r>
          </w:p>
        </w:tc>
        <w:tc>
          <w:tcPr>
            <w:tcW w:w="2154" w:type="dxa"/>
            <w:gridSpan w:val="3"/>
          </w:tcPr>
          <w:p w:rsidR="00326DAF" w:rsidRPr="009C47C8" w:rsidRDefault="00326DAF">
            <w:pPr>
              <w:pStyle w:val="ConsPlusNormal"/>
              <w:jc w:val="center"/>
              <w:rPr>
                <w:sz w:val="20"/>
              </w:rPr>
            </w:pPr>
            <w:r w:rsidRPr="009C47C8">
              <w:rPr>
                <w:sz w:val="20"/>
              </w:rPr>
              <w:t>20</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728" w:type="dxa"/>
          </w:tcPr>
          <w:p w:rsidR="00326DAF" w:rsidRPr="009C47C8" w:rsidRDefault="00326DAF">
            <w:pPr>
              <w:pStyle w:val="ConsPlusNormal"/>
              <w:rPr>
                <w:sz w:val="20"/>
              </w:rPr>
            </w:pPr>
            <w:r w:rsidRPr="009C47C8">
              <w:rPr>
                <w:sz w:val="20"/>
              </w:rPr>
              <w:t>Полное и своевременное удовлетворение нужд и потребностей в целях создания получателям социальных услуг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3694" w:type="dxa"/>
            <w:gridSpan w:val="4"/>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Доставка в дом из хозяйственных построек, принадлежащих получателю социальных услуг, угля, дров с соблюдением норм допустимой нагрузки</w:t>
            </w:r>
          </w:p>
        </w:tc>
        <w:tc>
          <w:tcPr>
            <w:tcW w:w="1871" w:type="dxa"/>
          </w:tcPr>
          <w:p w:rsidR="00326DAF" w:rsidRPr="009C47C8" w:rsidRDefault="00326DAF">
            <w:pPr>
              <w:pStyle w:val="ConsPlusNormal"/>
              <w:rPr>
                <w:sz w:val="20"/>
              </w:rPr>
            </w:pPr>
            <w:r w:rsidRPr="009C47C8">
              <w:rPr>
                <w:sz w:val="20"/>
              </w:rPr>
              <w:t>10 кг - ведро угля, 7 кг дров</w:t>
            </w:r>
          </w:p>
        </w:tc>
        <w:tc>
          <w:tcPr>
            <w:tcW w:w="1871" w:type="dxa"/>
            <w:gridSpan w:val="2"/>
          </w:tcPr>
          <w:p w:rsidR="00326DAF" w:rsidRPr="009C47C8" w:rsidRDefault="00326DAF">
            <w:pPr>
              <w:pStyle w:val="ConsPlusNormal"/>
              <w:rPr>
                <w:sz w:val="20"/>
              </w:rPr>
            </w:pPr>
            <w:r w:rsidRPr="009C47C8">
              <w:rPr>
                <w:sz w:val="20"/>
              </w:rPr>
              <w:t>2 раза в неделю</w:t>
            </w:r>
          </w:p>
        </w:tc>
        <w:tc>
          <w:tcPr>
            <w:tcW w:w="2154" w:type="dxa"/>
            <w:gridSpan w:val="3"/>
          </w:tcPr>
          <w:p w:rsidR="00326DAF" w:rsidRPr="009C47C8" w:rsidRDefault="00326DAF">
            <w:pPr>
              <w:pStyle w:val="ConsPlusNormal"/>
              <w:jc w:val="center"/>
              <w:rPr>
                <w:sz w:val="20"/>
              </w:rPr>
            </w:pPr>
            <w:r w:rsidRPr="009C47C8">
              <w:rPr>
                <w:sz w:val="20"/>
              </w:rPr>
              <w:t>10</w:t>
            </w:r>
          </w:p>
        </w:tc>
        <w:tc>
          <w:tcPr>
            <w:tcW w:w="1984" w:type="dxa"/>
            <w:gridSpan w:val="4"/>
            <w:vMerge w:val="restart"/>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728" w:type="dxa"/>
            <w:vMerge w:val="restart"/>
            <w:tcBorders>
              <w:bottom w:val="nil"/>
            </w:tcBorders>
          </w:tcPr>
          <w:p w:rsidR="00326DAF" w:rsidRPr="009C47C8" w:rsidRDefault="00326DAF">
            <w:pPr>
              <w:pStyle w:val="ConsPlusNormal"/>
              <w:rPr>
                <w:sz w:val="20"/>
              </w:rPr>
            </w:pPr>
            <w:r w:rsidRPr="009C47C8">
              <w:rPr>
                <w:sz w:val="20"/>
              </w:rPr>
              <w:t>Полное и своевременное удовлетворение нужд и потребностей в целях создания получателям социальных услуг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3694" w:type="dxa"/>
            <w:gridSpan w:val="4"/>
            <w:vMerge w:val="restart"/>
            <w:tcBorders>
              <w:bottom w:val="nil"/>
            </w:tcBorders>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vMerge w:val="restart"/>
          </w:tcPr>
          <w:p w:rsidR="00326DAF" w:rsidRPr="009C47C8" w:rsidRDefault="00326DAF">
            <w:pPr>
              <w:pStyle w:val="ConsPlusNormal"/>
              <w:rPr>
                <w:sz w:val="20"/>
              </w:rPr>
            </w:pPr>
            <w:r w:rsidRPr="009C47C8">
              <w:rPr>
                <w:sz w:val="20"/>
              </w:rPr>
              <w:t>Подготовка запасов топлива для самостоятельной топки печи получателя социальных услуг в течение недели (просеивание угля)</w:t>
            </w:r>
          </w:p>
        </w:tc>
        <w:tc>
          <w:tcPr>
            <w:tcW w:w="1871" w:type="dxa"/>
            <w:vMerge w:val="restart"/>
          </w:tcPr>
          <w:p w:rsidR="00326DAF" w:rsidRPr="009C47C8" w:rsidRDefault="00326DAF">
            <w:pPr>
              <w:pStyle w:val="ConsPlusNormal"/>
              <w:rPr>
                <w:sz w:val="20"/>
              </w:rPr>
            </w:pPr>
            <w:r w:rsidRPr="009C47C8">
              <w:rPr>
                <w:sz w:val="20"/>
              </w:rPr>
              <w:t>10 кг - ведро угля, 7 кг дров</w:t>
            </w:r>
          </w:p>
        </w:tc>
        <w:tc>
          <w:tcPr>
            <w:tcW w:w="1871" w:type="dxa"/>
            <w:gridSpan w:val="2"/>
            <w:vMerge w:val="restart"/>
          </w:tcPr>
          <w:p w:rsidR="00326DAF" w:rsidRPr="009C47C8" w:rsidRDefault="00326DAF">
            <w:pPr>
              <w:pStyle w:val="ConsPlusNormal"/>
              <w:rPr>
                <w:sz w:val="20"/>
              </w:rPr>
            </w:pPr>
            <w:r w:rsidRPr="009C47C8">
              <w:rPr>
                <w:sz w:val="20"/>
              </w:rPr>
              <w:t>2 раза в неделю</w:t>
            </w:r>
          </w:p>
        </w:tc>
        <w:tc>
          <w:tcPr>
            <w:tcW w:w="2154" w:type="dxa"/>
            <w:gridSpan w:val="3"/>
            <w:tcBorders>
              <w:bottom w:val="nil"/>
            </w:tcBorders>
          </w:tcPr>
          <w:p w:rsidR="00326DAF" w:rsidRPr="009C47C8" w:rsidRDefault="00326DAF">
            <w:pPr>
              <w:pStyle w:val="ConsPlusNormal"/>
              <w:jc w:val="center"/>
              <w:rPr>
                <w:sz w:val="20"/>
              </w:rPr>
            </w:pPr>
            <w:r w:rsidRPr="009C47C8">
              <w:rPr>
                <w:sz w:val="20"/>
              </w:rPr>
              <w:t>30</w:t>
            </w:r>
          </w:p>
        </w:tc>
        <w:tc>
          <w:tcPr>
            <w:tcW w:w="1984" w:type="dxa"/>
            <w:gridSpan w:val="4"/>
            <w:vMerge/>
            <w:tcBorders>
              <w:bottom w:val="nil"/>
            </w:tcBorders>
          </w:tcPr>
          <w:p w:rsidR="00326DAF" w:rsidRPr="009C47C8" w:rsidRDefault="00326DAF">
            <w:pPr>
              <w:rPr>
                <w:sz w:val="20"/>
                <w:szCs w:val="20"/>
              </w:rPr>
            </w:pPr>
          </w:p>
        </w:tc>
        <w:tc>
          <w:tcPr>
            <w:tcW w:w="728" w:type="dxa"/>
            <w:vMerge/>
            <w:tcBorders>
              <w:bottom w:val="nil"/>
            </w:tcBorders>
          </w:tcPr>
          <w:p w:rsidR="00326DAF" w:rsidRPr="009C47C8" w:rsidRDefault="00326DAF">
            <w:pPr>
              <w:rPr>
                <w:sz w:val="20"/>
                <w:szCs w:val="20"/>
              </w:rPr>
            </w:pPr>
          </w:p>
        </w:tc>
        <w:tc>
          <w:tcPr>
            <w:tcW w:w="3694" w:type="dxa"/>
            <w:gridSpan w:val="4"/>
            <w:vMerge/>
            <w:tcBorders>
              <w:bottom w:val="nil"/>
            </w:tcBorders>
          </w:tcPr>
          <w:p w:rsidR="00326DAF" w:rsidRPr="009C47C8" w:rsidRDefault="00326DAF">
            <w:pPr>
              <w:rPr>
                <w:sz w:val="20"/>
                <w:szCs w:val="20"/>
              </w:rPr>
            </w:pP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tcPr>
          <w:p w:rsidR="00326DAF" w:rsidRPr="009C47C8" w:rsidRDefault="00326DAF">
            <w:pPr>
              <w:rPr>
                <w:sz w:val="20"/>
                <w:szCs w:val="20"/>
              </w:rPr>
            </w:pPr>
          </w:p>
        </w:tc>
        <w:tc>
          <w:tcPr>
            <w:tcW w:w="1871" w:type="dxa"/>
            <w:gridSpan w:val="2"/>
            <w:vMerge/>
          </w:tcPr>
          <w:p w:rsidR="00326DAF" w:rsidRPr="009C47C8" w:rsidRDefault="00326DAF">
            <w:pPr>
              <w:rPr>
                <w:sz w:val="20"/>
                <w:szCs w:val="20"/>
              </w:rPr>
            </w:pPr>
          </w:p>
        </w:tc>
        <w:tc>
          <w:tcPr>
            <w:tcW w:w="2154" w:type="dxa"/>
            <w:gridSpan w:val="3"/>
            <w:tcBorders>
              <w:top w:val="nil"/>
            </w:tcBorders>
            <w:vAlign w:val="bottom"/>
          </w:tcPr>
          <w:p w:rsidR="00326DAF" w:rsidRPr="009C47C8" w:rsidRDefault="00326DAF">
            <w:pPr>
              <w:pStyle w:val="ConsPlusNormal"/>
              <w:jc w:val="center"/>
              <w:rPr>
                <w:sz w:val="20"/>
              </w:rPr>
            </w:pPr>
            <w:r w:rsidRPr="009C47C8">
              <w:rPr>
                <w:sz w:val="20"/>
              </w:rPr>
              <w:t>10</w:t>
            </w:r>
          </w:p>
        </w:tc>
        <w:tc>
          <w:tcPr>
            <w:tcW w:w="1984" w:type="dxa"/>
            <w:gridSpan w:val="4"/>
            <w:vMerge/>
            <w:tcBorders>
              <w:bottom w:val="nil"/>
            </w:tcBorders>
          </w:tcPr>
          <w:p w:rsidR="00326DAF" w:rsidRPr="009C47C8" w:rsidRDefault="00326DAF">
            <w:pPr>
              <w:rPr>
                <w:sz w:val="20"/>
                <w:szCs w:val="20"/>
              </w:rPr>
            </w:pPr>
          </w:p>
        </w:tc>
        <w:tc>
          <w:tcPr>
            <w:tcW w:w="728" w:type="dxa"/>
            <w:vMerge/>
            <w:tcBorders>
              <w:bottom w:val="nil"/>
            </w:tcBorders>
          </w:tcPr>
          <w:p w:rsidR="00326DAF" w:rsidRPr="009C47C8" w:rsidRDefault="00326DAF">
            <w:pPr>
              <w:rPr>
                <w:sz w:val="20"/>
                <w:szCs w:val="20"/>
              </w:rPr>
            </w:pPr>
          </w:p>
        </w:tc>
        <w:tc>
          <w:tcPr>
            <w:tcW w:w="3694" w:type="dxa"/>
            <w:gridSpan w:val="4"/>
            <w:vMerge/>
            <w:tcBorders>
              <w:bottom w:val="nil"/>
            </w:tcBorders>
          </w:tcPr>
          <w:p w:rsidR="00326DAF" w:rsidRPr="009C47C8" w:rsidRDefault="00326DAF">
            <w:pPr>
              <w:rPr>
                <w:sz w:val="20"/>
                <w:szCs w:val="20"/>
              </w:rPr>
            </w:pPr>
          </w:p>
        </w:tc>
      </w:tr>
      <w:tr w:rsidR="00326DAF" w:rsidRPr="009C47C8" w:rsidTr="009C47C8">
        <w:tblPrEx>
          <w:tblBorders>
            <w:insideH w:val="none" w:sz="0" w:space="0" w:color="auto"/>
          </w:tblBorders>
        </w:tblPrEx>
        <w:tc>
          <w:tcPr>
            <w:tcW w:w="2684" w:type="dxa"/>
            <w:vMerge/>
            <w:tcBorders>
              <w:bottom w:val="nil"/>
            </w:tcBorders>
          </w:tcPr>
          <w:p w:rsidR="00326DAF" w:rsidRPr="009C47C8" w:rsidRDefault="00326DAF">
            <w:pPr>
              <w:rPr>
                <w:sz w:val="20"/>
                <w:szCs w:val="20"/>
              </w:rPr>
            </w:pPr>
          </w:p>
        </w:tc>
        <w:tc>
          <w:tcPr>
            <w:tcW w:w="3288" w:type="dxa"/>
            <w:tcBorders>
              <w:bottom w:val="nil"/>
            </w:tcBorders>
          </w:tcPr>
          <w:p w:rsidR="00326DAF" w:rsidRPr="009C47C8" w:rsidRDefault="00326DAF">
            <w:pPr>
              <w:pStyle w:val="ConsPlusNormal"/>
              <w:rPr>
                <w:sz w:val="20"/>
              </w:rPr>
            </w:pPr>
            <w:r w:rsidRPr="009C47C8">
              <w:rPr>
                <w:sz w:val="20"/>
              </w:rPr>
              <w:t>Вынос золы с соблюдением норм допустимой нагрузки</w:t>
            </w:r>
          </w:p>
        </w:tc>
        <w:tc>
          <w:tcPr>
            <w:tcW w:w="1871" w:type="dxa"/>
            <w:tcBorders>
              <w:bottom w:val="nil"/>
            </w:tcBorders>
          </w:tcPr>
          <w:p w:rsidR="00326DAF" w:rsidRPr="009C47C8" w:rsidRDefault="00326DAF">
            <w:pPr>
              <w:pStyle w:val="ConsPlusNormal"/>
              <w:rPr>
                <w:sz w:val="20"/>
              </w:rPr>
            </w:pPr>
            <w:r w:rsidRPr="009C47C8">
              <w:rPr>
                <w:sz w:val="20"/>
              </w:rPr>
              <w:t>до 4 кг</w:t>
            </w:r>
          </w:p>
        </w:tc>
        <w:tc>
          <w:tcPr>
            <w:tcW w:w="1871" w:type="dxa"/>
            <w:gridSpan w:val="2"/>
            <w:tcBorders>
              <w:bottom w:val="nil"/>
            </w:tcBorders>
          </w:tcPr>
          <w:p w:rsidR="00326DAF" w:rsidRPr="009C47C8" w:rsidRDefault="00326DAF">
            <w:pPr>
              <w:pStyle w:val="ConsPlusNormal"/>
              <w:rPr>
                <w:sz w:val="20"/>
              </w:rPr>
            </w:pPr>
            <w:r w:rsidRPr="009C47C8">
              <w:rPr>
                <w:sz w:val="20"/>
              </w:rPr>
              <w:t>2 раза в неделю</w:t>
            </w:r>
          </w:p>
        </w:tc>
        <w:tc>
          <w:tcPr>
            <w:tcW w:w="2154" w:type="dxa"/>
            <w:gridSpan w:val="3"/>
            <w:tcBorders>
              <w:bottom w:val="nil"/>
            </w:tcBorders>
          </w:tcPr>
          <w:p w:rsidR="00326DAF" w:rsidRPr="009C47C8" w:rsidRDefault="00326DAF">
            <w:pPr>
              <w:pStyle w:val="ConsPlusNormal"/>
              <w:jc w:val="center"/>
              <w:rPr>
                <w:sz w:val="20"/>
              </w:rPr>
            </w:pPr>
            <w:r w:rsidRPr="009C47C8">
              <w:rPr>
                <w:sz w:val="20"/>
              </w:rPr>
              <w:t>до 15</w:t>
            </w:r>
          </w:p>
        </w:tc>
        <w:tc>
          <w:tcPr>
            <w:tcW w:w="1984" w:type="dxa"/>
            <w:gridSpan w:val="4"/>
            <w:vMerge/>
            <w:tcBorders>
              <w:bottom w:val="nil"/>
            </w:tcBorders>
          </w:tcPr>
          <w:p w:rsidR="00326DAF" w:rsidRPr="009C47C8" w:rsidRDefault="00326DAF">
            <w:pPr>
              <w:rPr>
                <w:sz w:val="20"/>
                <w:szCs w:val="20"/>
              </w:rPr>
            </w:pPr>
          </w:p>
        </w:tc>
        <w:tc>
          <w:tcPr>
            <w:tcW w:w="728" w:type="dxa"/>
            <w:vMerge/>
            <w:tcBorders>
              <w:bottom w:val="nil"/>
            </w:tcBorders>
          </w:tcPr>
          <w:p w:rsidR="00326DAF" w:rsidRPr="009C47C8" w:rsidRDefault="00326DAF">
            <w:pPr>
              <w:rPr>
                <w:sz w:val="20"/>
                <w:szCs w:val="20"/>
              </w:rPr>
            </w:pPr>
          </w:p>
        </w:tc>
        <w:tc>
          <w:tcPr>
            <w:tcW w:w="3694" w:type="dxa"/>
            <w:gridSpan w:val="4"/>
            <w:vMerge/>
            <w:tcBorders>
              <w:bottom w:val="nil"/>
            </w:tcBorders>
          </w:tcPr>
          <w:p w:rsidR="00326DAF" w:rsidRPr="009C47C8" w:rsidRDefault="00326DAF">
            <w:pPr>
              <w:rPr>
                <w:sz w:val="20"/>
                <w:szCs w:val="20"/>
              </w:rPr>
            </w:pP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42"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c>
          <w:tcPr>
            <w:tcW w:w="2684" w:type="dxa"/>
          </w:tcPr>
          <w:p w:rsidR="00326DAF" w:rsidRPr="009C47C8" w:rsidRDefault="00326DAF">
            <w:pPr>
              <w:pStyle w:val="ConsPlusNormal"/>
              <w:rPr>
                <w:sz w:val="20"/>
              </w:rPr>
            </w:pPr>
            <w:r w:rsidRPr="009C47C8">
              <w:rPr>
                <w:sz w:val="20"/>
              </w:rPr>
              <w:t>Организация помощи в проведении ремонта жилых помещений</w:t>
            </w:r>
          </w:p>
        </w:tc>
        <w:tc>
          <w:tcPr>
            <w:tcW w:w="3288" w:type="dxa"/>
          </w:tcPr>
          <w:p w:rsidR="00326DAF" w:rsidRPr="009C47C8" w:rsidRDefault="00326DAF">
            <w:pPr>
              <w:pStyle w:val="ConsPlusNormal"/>
              <w:rPr>
                <w:sz w:val="20"/>
              </w:rPr>
            </w:pPr>
            <w:r w:rsidRPr="009C47C8">
              <w:rPr>
                <w:sz w:val="20"/>
              </w:rPr>
              <w:t>Приобретение за счет средств получателей социальных услуг строительных материалов для ремонта жилого помещения в магазинах и на рынках, расположенных по месту жительства получателей социальной услуги, и их доставка</w:t>
            </w:r>
          </w:p>
        </w:tc>
        <w:tc>
          <w:tcPr>
            <w:tcW w:w="1871" w:type="dxa"/>
          </w:tcPr>
          <w:p w:rsidR="00326DAF" w:rsidRPr="009C47C8" w:rsidRDefault="00326DAF">
            <w:pPr>
              <w:pStyle w:val="ConsPlusNormal"/>
              <w:rPr>
                <w:sz w:val="20"/>
              </w:rPr>
            </w:pPr>
            <w:r w:rsidRPr="009C47C8">
              <w:rPr>
                <w:sz w:val="20"/>
              </w:rPr>
              <w:t>До 4 кг</w:t>
            </w:r>
          </w:p>
        </w:tc>
        <w:tc>
          <w:tcPr>
            <w:tcW w:w="1871" w:type="dxa"/>
            <w:gridSpan w:val="2"/>
          </w:tcPr>
          <w:p w:rsidR="00326DAF" w:rsidRPr="009C47C8" w:rsidRDefault="00326DAF">
            <w:pPr>
              <w:pStyle w:val="ConsPlusNormal"/>
              <w:rPr>
                <w:sz w:val="20"/>
              </w:rPr>
            </w:pPr>
            <w:r w:rsidRPr="009C47C8">
              <w:rPr>
                <w:sz w:val="20"/>
              </w:rPr>
              <w:t>1 раз в год</w:t>
            </w:r>
          </w:p>
        </w:tc>
        <w:tc>
          <w:tcPr>
            <w:tcW w:w="2154" w:type="dxa"/>
            <w:gridSpan w:val="3"/>
          </w:tcPr>
          <w:p w:rsidR="00326DAF" w:rsidRPr="009C47C8" w:rsidRDefault="00326DAF">
            <w:pPr>
              <w:pStyle w:val="ConsPlusNormal"/>
              <w:rPr>
                <w:sz w:val="20"/>
              </w:rPr>
            </w:pPr>
            <w:r w:rsidRPr="009C47C8">
              <w:rPr>
                <w:sz w:val="20"/>
              </w:rPr>
              <w:t>До 40</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Полное и своевременное удовлетворение нужд и потребностей,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vMerge w:val="restart"/>
            <w:tcBorders>
              <w:bottom w:val="nil"/>
            </w:tcBorders>
          </w:tcPr>
          <w:p w:rsidR="00326DAF" w:rsidRPr="009C47C8" w:rsidRDefault="00326DAF">
            <w:pPr>
              <w:pStyle w:val="ConsPlusNormal"/>
              <w:rPr>
                <w:sz w:val="20"/>
              </w:rPr>
            </w:pPr>
            <w:r w:rsidRPr="009C47C8">
              <w:rPr>
                <w:sz w:val="20"/>
              </w:rPr>
              <w:t>Уборка жилых помещений, включая вынос бытового мусора</w:t>
            </w:r>
          </w:p>
        </w:tc>
        <w:tc>
          <w:tcPr>
            <w:tcW w:w="3288" w:type="dxa"/>
            <w:vMerge w:val="restart"/>
          </w:tcPr>
          <w:p w:rsidR="00326DAF" w:rsidRPr="009C47C8" w:rsidRDefault="00326DAF">
            <w:pPr>
              <w:pStyle w:val="ConsPlusNormal"/>
              <w:rPr>
                <w:sz w:val="20"/>
              </w:rPr>
            </w:pPr>
            <w:r w:rsidRPr="009C47C8">
              <w:rPr>
                <w:sz w:val="20"/>
              </w:rPr>
              <w:t>Уборка комнаты, а также коридора, кухни, санузла, мытье полов</w:t>
            </w:r>
          </w:p>
        </w:tc>
        <w:tc>
          <w:tcPr>
            <w:tcW w:w="1871" w:type="dxa"/>
          </w:tcPr>
          <w:p w:rsidR="00326DAF" w:rsidRPr="009C47C8" w:rsidRDefault="00326DAF">
            <w:pPr>
              <w:pStyle w:val="ConsPlusNormal"/>
              <w:rPr>
                <w:sz w:val="20"/>
              </w:rPr>
            </w:pPr>
            <w:r w:rsidRPr="009C47C8">
              <w:rPr>
                <w:sz w:val="20"/>
              </w:rPr>
              <w:t>Городской сектор</w:t>
            </w:r>
          </w:p>
        </w:tc>
        <w:tc>
          <w:tcPr>
            <w:tcW w:w="1871" w:type="dxa"/>
            <w:gridSpan w:val="2"/>
            <w:vMerge w:val="restart"/>
          </w:tcPr>
          <w:p w:rsidR="00326DAF" w:rsidRPr="009C47C8" w:rsidRDefault="00326DAF">
            <w:pPr>
              <w:pStyle w:val="ConsPlusNormal"/>
              <w:rPr>
                <w:sz w:val="20"/>
              </w:rPr>
            </w:pPr>
            <w:r w:rsidRPr="009C47C8">
              <w:rPr>
                <w:sz w:val="20"/>
              </w:rPr>
              <w:t>1 раз в неделю</w:t>
            </w:r>
          </w:p>
        </w:tc>
        <w:tc>
          <w:tcPr>
            <w:tcW w:w="2154" w:type="dxa"/>
            <w:gridSpan w:val="3"/>
            <w:vMerge w:val="restart"/>
          </w:tcPr>
          <w:p w:rsidR="00326DAF" w:rsidRPr="009C47C8" w:rsidRDefault="00326DAF">
            <w:pPr>
              <w:pStyle w:val="ConsPlusNormal"/>
              <w:rPr>
                <w:sz w:val="20"/>
              </w:rPr>
            </w:pPr>
            <w:r w:rsidRPr="009C47C8">
              <w:rPr>
                <w:sz w:val="20"/>
              </w:rPr>
              <w:t>33</w:t>
            </w:r>
          </w:p>
        </w:tc>
        <w:tc>
          <w:tcPr>
            <w:tcW w:w="1984" w:type="dxa"/>
            <w:gridSpan w:val="4"/>
            <w:vMerge w:val="restart"/>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vMerge w:val="restart"/>
            <w:tcBorders>
              <w:bottom w:val="nil"/>
            </w:tcBorders>
          </w:tcPr>
          <w:p w:rsidR="00326DAF" w:rsidRPr="009C47C8" w:rsidRDefault="00326DAF">
            <w:pPr>
              <w:pStyle w:val="ConsPlusNormal"/>
              <w:rPr>
                <w:sz w:val="20"/>
              </w:rPr>
            </w:pPr>
            <w:r w:rsidRPr="009C47C8">
              <w:rPr>
                <w:sz w:val="20"/>
              </w:rPr>
              <w:t>Обеспечение комфортных условий жизнедеятельности в соответствии с установленными законодательством санитарно-гигиеническими правилами и нормами.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Pr>
          <w:p w:rsidR="00326DAF" w:rsidRPr="009C47C8" w:rsidRDefault="00326DAF">
            <w:pPr>
              <w:pStyle w:val="ConsPlusNormal"/>
              <w:rPr>
                <w:sz w:val="20"/>
              </w:rPr>
            </w:pPr>
            <w:r w:rsidRPr="009C47C8">
              <w:rPr>
                <w:sz w:val="20"/>
              </w:rPr>
              <w:t>33 кв.м (каждые последующие 10 кв.м - 1 дополнительная услуга)</w:t>
            </w:r>
          </w:p>
        </w:tc>
        <w:tc>
          <w:tcPr>
            <w:tcW w:w="1871" w:type="dxa"/>
            <w:gridSpan w:val="2"/>
            <w:vMerge/>
          </w:tcPr>
          <w:p w:rsidR="00326DAF" w:rsidRPr="009C47C8" w:rsidRDefault="00326DAF">
            <w:pPr>
              <w:rPr>
                <w:sz w:val="20"/>
                <w:szCs w:val="20"/>
              </w:rPr>
            </w:pPr>
          </w:p>
        </w:tc>
        <w:tc>
          <w:tcPr>
            <w:tcW w:w="2154" w:type="dxa"/>
            <w:gridSpan w:val="3"/>
            <w:vMerge/>
          </w:tcPr>
          <w:p w:rsidR="00326DAF" w:rsidRPr="009C47C8" w:rsidRDefault="00326DAF">
            <w:pPr>
              <w:rPr>
                <w:sz w:val="20"/>
                <w:szCs w:val="20"/>
              </w:rPr>
            </w:pP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Pr>
          <w:p w:rsidR="00326DAF" w:rsidRPr="009C47C8" w:rsidRDefault="00326DAF">
            <w:pPr>
              <w:pStyle w:val="ConsPlusNormal"/>
              <w:rPr>
                <w:sz w:val="20"/>
              </w:rPr>
            </w:pPr>
            <w:r w:rsidRPr="009C47C8">
              <w:rPr>
                <w:sz w:val="20"/>
              </w:rPr>
              <w:t>Сельский сектор</w:t>
            </w:r>
          </w:p>
        </w:tc>
        <w:tc>
          <w:tcPr>
            <w:tcW w:w="1871" w:type="dxa"/>
            <w:gridSpan w:val="2"/>
            <w:vMerge w:val="restart"/>
          </w:tcPr>
          <w:p w:rsidR="00326DAF" w:rsidRPr="009C47C8" w:rsidRDefault="00326DAF">
            <w:pPr>
              <w:pStyle w:val="ConsPlusNormal"/>
              <w:rPr>
                <w:sz w:val="20"/>
              </w:rPr>
            </w:pPr>
            <w:r w:rsidRPr="009C47C8">
              <w:rPr>
                <w:sz w:val="20"/>
              </w:rPr>
              <w:t>1 раз в неделю</w:t>
            </w:r>
          </w:p>
        </w:tc>
        <w:tc>
          <w:tcPr>
            <w:tcW w:w="2154" w:type="dxa"/>
            <w:gridSpan w:val="3"/>
            <w:vMerge w:val="restart"/>
          </w:tcPr>
          <w:p w:rsidR="00326DAF" w:rsidRPr="009C47C8" w:rsidRDefault="00326DAF">
            <w:pPr>
              <w:pStyle w:val="ConsPlusNormal"/>
              <w:rPr>
                <w:sz w:val="20"/>
              </w:rPr>
            </w:pPr>
            <w:r w:rsidRPr="009C47C8">
              <w:rPr>
                <w:sz w:val="20"/>
              </w:rPr>
              <w:t>35</w:t>
            </w: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Pr>
          <w:p w:rsidR="00326DAF" w:rsidRPr="009C47C8" w:rsidRDefault="00326DAF">
            <w:pPr>
              <w:pStyle w:val="ConsPlusNormal"/>
              <w:rPr>
                <w:sz w:val="20"/>
              </w:rPr>
            </w:pPr>
            <w:r w:rsidRPr="009C47C8">
              <w:rPr>
                <w:sz w:val="20"/>
              </w:rPr>
              <w:t>16 кв.м (каждые последующие 10 кв.м - 1 дополнительная услуга)</w:t>
            </w:r>
          </w:p>
        </w:tc>
        <w:tc>
          <w:tcPr>
            <w:tcW w:w="1871" w:type="dxa"/>
            <w:gridSpan w:val="2"/>
            <w:vMerge/>
          </w:tcPr>
          <w:p w:rsidR="00326DAF" w:rsidRPr="009C47C8" w:rsidRDefault="00326DAF">
            <w:pPr>
              <w:rPr>
                <w:sz w:val="20"/>
                <w:szCs w:val="20"/>
              </w:rPr>
            </w:pPr>
          </w:p>
        </w:tc>
        <w:tc>
          <w:tcPr>
            <w:tcW w:w="2154" w:type="dxa"/>
            <w:gridSpan w:val="3"/>
            <w:vMerge/>
          </w:tcPr>
          <w:p w:rsidR="00326DAF" w:rsidRPr="009C47C8" w:rsidRDefault="00326DAF">
            <w:pPr>
              <w:rPr>
                <w:sz w:val="20"/>
                <w:szCs w:val="20"/>
              </w:rPr>
            </w:pP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Вытирание пыли с открытых поверхностей, мебели, подоконника</w:t>
            </w:r>
          </w:p>
        </w:tc>
        <w:tc>
          <w:tcPr>
            <w:tcW w:w="1871" w:type="dxa"/>
          </w:tcPr>
          <w:p w:rsidR="00326DAF" w:rsidRPr="009C47C8" w:rsidRDefault="00326DAF">
            <w:pPr>
              <w:pStyle w:val="ConsPlusNormal"/>
              <w:rPr>
                <w:sz w:val="20"/>
              </w:rPr>
            </w:pPr>
            <w:r w:rsidRPr="009C47C8">
              <w:rPr>
                <w:sz w:val="20"/>
              </w:rPr>
              <w:t>2 кв.м (каждый последующий 1 кв.м - 1 дополнительная услуга)</w:t>
            </w:r>
          </w:p>
        </w:tc>
        <w:tc>
          <w:tcPr>
            <w:tcW w:w="1871" w:type="dxa"/>
            <w:gridSpan w:val="2"/>
          </w:tcPr>
          <w:p w:rsidR="00326DAF" w:rsidRPr="009C47C8" w:rsidRDefault="00326DAF">
            <w:pPr>
              <w:pStyle w:val="ConsPlusNormal"/>
              <w:rPr>
                <w:sz w:val="20"/>
              </w:rPr>
            </w:pPr>
            <w:r w:rsidRPr="009C47C8">
              <w:rPr>
                <w:sz w:val="20"/>
              </w:rPr>
              <w:t>1 раз в неделю</w:t>
            </w:r>
          </w:p>
        </w:tc>
        <w:tc>
          <w:tcPr>
            <w:tcW w:w="2154" w:type="dxa"/>
            <w:gridSpan w:val="3"/>
          </w:tcPr>
          <w:p w:rsidR="00326DAF" w:rsidRPr="009C47C8" w:rsidRDefault="00326DAF">
            <w:pPr>
              <w:pStyle w:val="ConsPlusNormal"/>
              <w:rPr>
                <w:sz w:val="20"/>
              </w:rPr>
            </w:pPr>
            <w:r w:rsidRPr="009C47C8">
              <w:rPr>
                <w:sz w:val="20"/>
              </w:rPr>
              <w:t>2</w:t>
            </w: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Чистка напольных покрытий</w:t>
            </w:r>
          </w:p>
        </w:tc>
        <w:tc>
          <w:tcPr>
            <w:tcW w:w="1871" w:type="dxa"/>
          </w:tcPr>
          <w:p w:rsidR="00326DAF" w:rsidRPr="009C47C8" w:rsidRDefault="00326DAF">
            <w:pPr>
              <w:pStyle w:val="ConsPlusNormal"/>
              <w:rPr>
                <w:sz w:val="20"/>
              </w:rPr>
            </w:pPr>
            <w:r w:rsidRPr="009C47C8">
              <w:rPr>
                <w:sz w:val="20"/>
              </w:rPr>
              <w:t>6 кв.м (каждые последующие 3 кв.м - 1 дополнительная услуга)</w:t>
            </w:r>
          </w:p>
        </w:tc>
        <w:tc>
          <w:tcPr>
            <w:tcW w:w="1871" w:type="dxa"/>
            <w:gridSpan w:val="2"/>
          </w:tcPr>
          <w:p w:rsidR="00326DAF" w:rsidRPr="009C47C8" w:rsidRDefault="00326DAF">
            <w:pPr>
              <w:pStyle w:val="ConsPlusNormal"/>
              <w:rPr>
                <w:sz w:val="20"/>
              </w:rPr>
            </w:pPr>
            <w:r w:rsidRPr="009C47C8">
              <w:rPr>
                <w:sz w:val="20"/>
              </w:rPr>
              <w:t>1 раз в неделю</w:t>
            </w:r>
          </w:p>
        </w:tc>
        <w:tc>
          <w:tcPr>
            <w:tcW w:w="2154" w:type="dxa"/>
            <w:gridSpan w:val="3"/>
          </w:tcPr>
          <w:p w:rsidR="00326DAF" w:rsidRPr="009C47C8" w:rsidRDefault="00326DAF">
            <w:pPr>
              <w:pStyle w:val="ConsPlusNormal"/>
              <w:rPr>
                <w:sz w:val="20"/>
              </w:rPr>
            </w:pPr>
            <w:r w:rsidRPr="009C47C8">
              <w:rPr>
                <w:sz w:val="20"/>
              </w:rPr>
              <w:t>12</w:t>
            </w: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vMerge w:val="restart"/>
          </w:tcPr>
          <w:p w:rsidR="00326DAF" w:rsidRPr="009C47C8" w:rsidRDefault="00326DAF">
            <w:pPr>
              <w:pStyle w:val="ConsPlusNormal"/>
              <w:rPr>
                <w:sz w:val="20"/>
              </w:rPr>
            </w:pPr>
            <w:r w:rsidRPr="009C47C8">
              <w:rPr>
                <w:sz w:val="20"/>
              </w:rPr>
              <w:t>Подметание веником</w:t>
            </w:r>
          </w:p>
        </w:tc>
        <w:tc>
          <w:tcPr>
            <w:tcW w:w="1871" w:type="dxa"/>
          </w:tcPr>
          <w:p w:rsidR="00326DAF" w:rsidRPr="009C47C8" w:rsidRDefault="00326DAF">
            <w:pPr>
              <w:pStyle w:val="ConsPlusNormal"/>
              <w:rPr>
                <w:sz w:val="20"/>
              </w:rPr>
            </w:pPr>
            <w:r w:rsidRPr="009C47C8">
              <w:rPr>
                <w:sz w:val="20"/>
              </w:rPr>
              <w:t>Городской сектор</w:t>
            </w:r>
          </w:p>
        </w:tc>
        <w:tc>
          <w:tcPr>
            <w:tcW w:w="1871" w:type="dxa"/>
            <w:gridSpan w:val="2"/>
            <w:vMerge w:val="restart"/>
          </w:tcPr>
          <w:p w:rsidR="00326DAF" w:rsidRPr="009C47C8" w:rsidRDefault="00326DAF">
            <w:pPr>
              <w:pStyle w:val="ConsPlusNormal"/>
              <w:rPr>
                <w:sz w:val="20"/>
              </w:rPr>
            </w:pPr>
            <w:r w:rsidRPr="009C47C8">
              <w:rPr>
                <w:sz w:val="20"/>
              </w:rPr>
              <w:t>1 раз в неделю</w:t>
            </w:r>
          </w:p>
        </w:tc>
        <w:tc>
          <w:tcPr>
            <w:tcW w:w="2154" w:type="dxa"/>
            <w:gridSpan w:val="3"/>
            <w:vMerge w:val="restart"/>
          </w:tcPr>
          <w:p w:rsidR="00326DAF" w:rsidRPr="009C47C8" w:rsidRDefault="00326DAF">
            <w:pPr>
              <w:pStyle w:val="ConsPlusNormal"/>
              <w:rPr>
                <w:sz w:val="20"/>
              </w:rPr>
            </w:pPr>
            <w:r w:rsidRPr="009C47C8">
              <w:rPr>
                <w:sz w:val="20"/>
              </w:rPr>
              <w:t>33</w:t>
            </w: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Pr>
          <w:p w:rsidR="00326DAF" w:rsidRPr="009C47C8" w:rsidRDefault="00326DAF">
            <w:pPr>
              <w:pStyle w:val="ConsPlusNormal"/>
              <w:rPr>
                <w:sz w:val="20"/>
              </w:rPr>
            </w:pPr>
            <w:r w:rsidRPr="009C47C8">
              <w:rPr>
                <w:sz w:val="20"/>
              </w:rPr>
              <w:t>33 кв.м (каждые последующие 10 кв.м - 1 дополнительная услуга)</w:t>
            </w:r>
          </w:p>
        </w:tc>
        <w:tc>
          <w:tcPr>
            <w:tcW w:w="1871" w:type="dxa"/>
            <w:gridSpan w:val="2"/>
            <w:vMerge/>
          </w:tcPr>
          <w:p w:rsidR="00326DAF" w:rsidRPr="009C47C8" w:rsidRDefault="00326DAF">
            <w:pPr>
              <w:rPr>
                <w:sz w:val="20"/>
                <w:szCs w:val="20"/>
              </w:rPr>
            </w:pPr>
          </w:p>
        </w:tc>
        <w:tc>
          <w:tcPr>
            <w:tcW w:w="2154" w:type="dxa"/>
            <w:gridSpan w:val="3"/>
            <w:vMerge/>
          </w:tcPr>
          <w:p w:rsidR="00326DAF" w:rsidRPr="009C47C8" w:rsidRDefault="00326DAF">
            <w:pPr>
              <w:rPr>
                <w:sz w:val="20"/>
                <w:szCs w:val="20"/>
              </w:rPr>
            </w:pP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Pr>
          <w:p w:rsidR="00326DAF" w:rsidRPr="009C47C8" w:rsidRDefault="00326DAF">
            <w:pPr>
              <w:pStyle w:val="ConsPlusNormal"/>
              <w:rPr>
                <w:sz w:val="20"/>
              </w:rPr>
            </w:pPr>
            <w:r w:rsidRPr="009C47C8">
              <w:rPr>
                <w:sz w:val="20"/>
              </w:rPr>
              <w:t>Сельский сектор</w:t>
            </w:r>
          </w:p>
        </w:tc>
        <w:tc>
          <w:tcPr>
            <w:tcW w:w="1871" w:type="dxa"/>
            <w:gridSpan w:val="2"/>
            <w:vMerge w:val="restart"/>
          </w:tcPr>
          <w:p w:rsidR="00326DAF" w:rsidRPr="009C47C8" w:rsidRDefault="00326DAF">
            <w:pPr>
              <w:pStyle w:val="ConsPlusNormal"/>
              <w:rPr>
                <w:sz w:val="20"/>
              </w:rPr>
            </w:pPr>
            <w:r w:rsidRPr="009C47C8">
              <w:rPr>
                <w:sz w:val="20"/>
              </w:rPr>
              <w:t>1 раз в неделю</w:t>
            </w:r>
          </w:p>
        </w:tc>
        <w:tc>
          <w:tcPr>
            <w:tcW w:w="2154" w:type="dxa"/>
            <w:gridSpan w:val="3"/>
            <w:vMerge w:val="restart"/>
          </w:tcPr>
          <w:p w:rsidR="00326DAF" w:rsidRPr="009C47C8" w:rsidRDefault="00326DAF">
            <w:pPr>
              <w:pStyle w:val="ConsPlusNormal"/>
              <w:rPr>
                <w:sz w:val="20"/>
              </w:rPr>
            </w:pPr>
            <w:r w:rsidRPr="009C47C8">
              <w:rPr>
                <w:sz w:val="20"/>
              </w:rPr>
              <w:t>21</w:t>
            </w: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Pr>
          <w:p w:rsidR="00326DAF" w:rsidRPr="009C47C8" w:rsidRDefault="00326DAF">
            <w:pPr>
              <w:pStyle w:val="ConsPlusNormal"/>
              <w:rPr>
                <w:sz w:val="20"/>
              </w:rPr>
            </w:pPr>
            <w:r w:rsidRPr="009C47C8">
              <w:rPr>
                <w:sz w:val="20"/>
              </w:rPr>
              <w:t>16 кв.м (каждые последующие 10 кв.м - 1 дополнительная услуга)</w:t>
            </w:r>
          </w:p>
        </w:tc>
        <w:tc>
          <w:tcPr>
            <w:tcW w:w="1871" w:type="dxa"/>
            <w:gridSpan w:val="2"/>
            <w:vMerge/>
          </w:tcPr>
          <w:p w:rsidR="00326DAF" w:rsidRPr="009C47C8" w:rsidRDefault="00326DAF">
            <w:pPr>
              <w:rPr>
                <w:sz w:val="20"/>
                <w:szCs w:val="20"/>
              </w:rPr>
            </w:pPr>
          </w:p>
        </w:tc>
        <w:tc>
          <w:tcPr>
            <w:tcW w:w="2154" w:type="dxa"/>
            <w:gridSpan w:val="3"/>
            <w:vMerge/>
          </w:tcPr>
          <w:p w:rsidR="00326DAF" w:rsidRPr="009C47C8" w:rsidRDefault="00326DAF">
            <w:pPr>
              <w:rPr>
                <w:sz w:val="20"/>
                <w:szCs w:val="20"/>
              </w:rPr>
            </w:pP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Мытье окон</w:t>
            </w:r>
          </w:p>
        </w:tc>
        <w:tc>
          <w:tcPr>
            <w:tcW w:w="1871" w:type="dxa"/>
          </w:tcPr>
          <w:p w:rsidR="00326DAF" w:rsidRPr="009C47C8" w:rsidRDefault="00326DAF">
            <w:pPr>
              <w:pStyle w:val="ConsPlusNormal"/>
              <w:rPr>
                <w:sz w:val="20"/>
              </w:rPr>
            </w:pPr>
            <w:r w:rsidRPr="009C47C8">
              <w:rPr>
                <w:sz w:val="20"/>
              </w:rPr>
              <w:t>2 окна (каждое последующее окно - 1 дополнительная услуга)</w:t>
            </w:r>
          </w:p>
        </w:tc>
        <w:tc>
          <w:tcPr>
            <w:tcW w:w="1871" w:type="dxa"/>
            <w:gridSpan w:val="2"/>
          </w:tcPr>
          <w:p w:rsidR="00326DAF" w:rsidRPr="009C47C8" w:rsidRDefault="00326DAF">
            <w:pPr>
              <w:pStyle w:val="ConsPlusNormal"/>
              <w:rPr>
                <w:sz w:val="20"/>
              </w:rPr>
            </w:pPr>
            <w:r w:rsidRPr="009C47C8">
              <w:rPr>
                <w:sz w:val="20"/>
              </w:rPr>
              <w:t>2 раза в год</w:t>
            </w:r>
          </w:p>
        </w:tc>
        <w:tc>
          <w:tcPr>
            <w:tcW w:w="2154" w:type="dxa"/>
            <w:gridSpan w:val="3"/>
          </w:tcPr>
          <w:p w:rsidR="00326DAF" w:rsidRPr="009C47C8" w:rsidRDefault="00326DAF">
            <w:pPr>
              <w:pStyle w:val="ConsPlusNormal"/>
              <w:rPr>
                <w:sz w:val="20"/>
              </w:rPr>
            </w:pPr>
            <w:r w:rsidRPr="009C47C8">
              <w:rPr>
                <w:sz w:val="20"/>
              </w:rPr>
              <w:t>123</w:t>
            </w: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Мытье дверей</w:t>
            </w:r>
          </w:p>
        </w:tc>
        <w:tc>
          <w:tcPr>
            <w:tcW w:w="1871" w:type="dxa"/>
          </w:tcPr>
          <w:p w:rsidR="00326DAF" w:rsidRPr="009C47C8" w:rsidRDefault="00326DAF">
            <w:pPr>
              <w:pStyle w:val="ConsPlusNormal"/>
              <w:rPr>
                <w:sz w:val="20"/>
              </w:rPr>
            </w:pPr>
            <w:r w:rsidRPr="009C47C8">
              <w:rPr>
                <w:sz w:val="20"/>
              </w:rPr>
              <w:t>4 двери (каждая последующая дверь - 1 дополнительная услуга)</w:t>
            </w:r>
          </w:p>
        </w:tc>
        <w:tc>
          <w:tcPr>
            <w:tcW w:w="1871" w:type="dxa"/>
            <w:gridSpan w:val="2"/>
          </w:tcPr>
          <w:p w:rsidR="00326DAF" w:rsidRPr="009C47C8" w:rsidRDefault="00326DAF">
            <w:pPr>
              <w:pStyle w:val="ConsPlusNormal"/>
              <w:rPr>
                <w:sz w:val="20"/>
              </w:rPr>
            </w:pPr>
            <w:r w:rsidRPr="009C47C8">
              <w:rPr>
                <w:sz w:val="20"/>
              </w:rPr>
              <w:t>2 раза в год</w:t>
            </w:r>
          </w:p>
        </w:tc>
        <w:tc>
          <w:tcPr>
            <w:tcW w:w="2154" w:type="dxa"/>
            <w:gridSpan w:val="3"/>
          </w:tcPr>
          <w:p w:rsidR="00326DAF" w:rsidRPr="009C47C8" w:rsidRDefault="00326DAF">
            <w:pPr>
              <w:pStyle w:val="ConsPlusNormal"/>
              <w:rPr>
                <w:sz w:val="20"/>
              </w:rPr>
            </w:pPr>
            <w:r w:rsidRPr="009C47C8">
              <w:rPr>
                <w:sz w:val="20"/>
              </w:rPr>
              <w:t>43</w:t>
            </w: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Удаление пыли со стен, потолка</w:t>
            </w:r>
          </w:p>
        </w:tc>
        <w:tc>
          <w:tcPr>
            <w:tcW w:w="1871" w:type="dxa"/>
          </w:tcPr>
          <w:p w:rsidR="00326DAF" w:rsidRPr="009C47C8" w:rsidRDefault="00326DAF">
            <w:pPr>
              <w:pStyle w:val="ConsPlusNormal"/>
              <w:rPr>
                <w:sz w:val="20"/>
              </w:rPr>
            </w:pPr>
            <w:r w:rsidRPr="009C47C8">
              <w:rPr>
                <w:sz w:val="20"/>
              </w:rPr>
              <w:t>10 кв.м (каждые последующие 5 кв.м - 1 дополнительная услуга)</w:t>
            </w:r>
          </w:p>
        </w:tc>
        <w:tc>
          <w:tcPr>
            <w:tcW w:w="1871" w:type="dxa"/>
            <w:gridSpan w:val="2"/>
          </w:tcPr>
          <w:p w:rsidR="00326DAF" w:rsidRPr="009C47C8" w:rsidRDefault="00326DAF">
            <w:pPr>
              <w:pStyle w:val="ConsPlusNormal"/>
              <w:rPr>
                <w:sz w:val="20"/>
              </w:rPr>
            </w:pPr>
            <w:r w:rsidRPr="009C47C8">
              <w:rPr>
                <w:sz w:val="20"/>
              </w:rPr>
              <w:t>2 раза в год</w:t>
            </w:r>
          </w:p>
        </w:tc>
        <w:tc>
          <w:tcPr>
            <w:tcW w:w="2154" w:type="dxa"/>
            <w:gridSpan w:val="3"/>
          </w:tcPr>
          <w:p w:rsidR="00326DAF" w:rsidRPr="009C47C8" w:rsidRDefault="00326DAF">
            <w:pPr>
              <w:pStyle w:val="ConsPlusNormal"/>
              <w:rPr>
                <w:sz w:val="20"/>
              </w:rPr>
            </w:pPr>
            <w:r w:rsidRPr="009C47C8">
              <w:rPr>
                <w:sz w:val="20"/>
              </w:rPr>
              <w:t>30</w:t>
            </w: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Мытье газовой (электрической) плиты, раковины</w:t>
            </w:r>
          </w:p>
        </w:tc>
        <w:tc>
          <w:tcPr>
            <w:tcW w:w="1871" w:type="dxa"/>
          </w:tcPr>
          <w:p w:rsidR="00326DAF" w:rsidRPr="009C47C8" w:rsidRDefault="00326DAF">
            <w:pPr>
              <w:pStyle w:val="ConsPlusNormal"/>
              <w:rPr>
                <w:sz w:val="20"/>
              </w:rPr>
            </w:pPr>
            <w:r w:rsidRPr="009C47C8">
              <w:rPr>
                <w:sz w:val="20"/>
              </w:rPr>
              <w:t>1 шт.</w:t>
            </w:r>
          </w:p>
        </w:tc>
        <w:tc>
          <w:tcPr>
            <w:tcW w:w="1871" w:type="dxa"/>
            <w:gridSpan w:val="2"/>
          </w:tcPr>
          <w:p w:rsidR="00326DAF" w:rsidRPr="009C47C8" w:rsidRDefault="00326DAF">
            <w:pPr>
              <w:pStyle w:val="ConsPlusNormal"/>
              <w:rPr>
                <w:sz w:val="20"/>
              </w:rPr>
            </w:pPr>
            <w:r w:rsidRPr="009C47C8">
              <w:rPr>
                <w:sz w:val="20"/>
              </w:rPr>
              <w:t>1 раз в месяц</w:t>
            </w:r>
          </w:p>
        </w:tc>
        <w:tc>
          <w:tcPr>
            <w:tcW w:w="2154" w:type="dxa"/>
            <w:gridSpan w:val="3"/>
          </w:tcPr>
          <w:p w:rsidR="00326DAF" w:rsidRPr="009C47C8" w:rsidRDefault="00326DAF">
            <w:pPr>
              <w:pStyle w:val="ConsPlusNormal"/>
              <w:rPr>
                <w:sz w:val="20"/>
              </w:rPr>
            </w:pPr>
            <w:r w:rsidRPr="009C47C8">
              <w:rPr>
                <w:sz w:val="20"/>
              </w:rPr>
              <w:t>10</w:t>
            </w: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Мытье зеркал, стекол мебели</w:t>
            </w:r>
          </w:p>
        </w:tc>
        <w:tc>
          <w:tcPr>
            <w:tcW w:w="1871" w:type="dxa"/>
          </w:tcPr>
          <w:p w:rsidR="00326DAF" w:rsidRPr="009C47C8" w:rsidRDefault="00326DAF">
            <w:pPr>
              <w:pStyle w:val="ConsPlusNormal"/>
              <w:rPr>
                <w:sz w:val="20"/>
              </w:rPr>
            </w:pPr>
            <w:r w:rsidRPr="009C47C8">
              <w:rPr>
                <w:sz w:val="20"/>
              </w:rPr>
              <w:t>2 кв.м (каждый последующий 1 кв.м - 1 дополнительная услуга)</w:t>
            </w:r>
          </w:p>
        </w:tc>
        <w:tc>
          <w:tcPr>
            <w:tcW w:w="1871" w:type="dxa"/>
            <w:gridSpan w:val="2"/>
          </w:tcPr>
          <w:p w:rsidR="00326DAF" w:rsidRPr="009C47C8" w:rsidRDefault="00326DAF">
            <w:pPr>
              <w:pStyle w:val="ConsPlusNormal"/>
              <w:rPr>
                <w:sz w:val="20"/>
              </w:rPr>
            </w:pPr>
            <w:r w:rsidRPr="009C47C8">
              <w:rPr>
                <w:sz w:val="20"/>
              </w:rPr>
              <w:t>1 раз в месяц</w:t>
            </w:r>
          </w:p>
        </w:tc>
        <w:tc>
          <w:tcPr>
            <w:tcW w:w="2154" w:type="dxa"/>
            <w:gridSpan w:val="3"/>
          </w:tcPr>
          <w:p w:rsidR="00326DAF" w:rsidRPr="009C47C8" w:rsidRDefault="00326DAF">
            <w:pPr>
              <w:pStyle w:val="ConsPlusNormal"/>
              <w:rPr>
                <w:sz w:val="20"/>
              </w:rPr>
            </w:pPr>
            <w:r w:rsidRPr="009C47C8">
              <w:rPr>
                <w:sz w:val="20"/>
              </w:rPr>
              <w:t>10</w:t>
            </w: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blPrEx>
          <w:tblBorders>
            <w:insideH w:val="none" w:sz="0" w:space="0" w:color="auto"/>
          </w:tblBorders>
        </w:tblPrEx>
        <w:tc>
          <w:tcPr>
            <w:tcW w:w="2684" w:type="dxa"/>
            <w:vMerge/>
            <w:tcBorders>
              <w:bottom w:val="nil"/>
            </w:tcBorders>
          </w:tcPr>
          <w:p w:rsidR="00326DAF" w:rsidRPr="009C47C8" w:rsidRDefault="00326DAF">
            <w:pPr>
              <w:rPr>
                <w:sz w:val="20"/>
                <w:szCs w:val="20"/>
              </w:rPr>
            </w:pPr>
          </w:p>
        </w:tc>
        <w:tc>
          <w:tcPr>
            <w:tcW w:w="3288" w:type="dxa"/>
            <w:tcBorders>
              <w:bottom w:val="nil"/>
            </w:tcBorders>
          </w:tcPr>
          <w:p w:rsidR="00326DAF" w:rsidRPr="009C47C8" w:rsidRDefault="00326DAF">
            <w:pPr>
              <w:pStyle w:val="ConsPlusNormal"/>
              <w:rPr>
                <w:sz w:val="20"/>
              </w:rPr>
            </w:pPr>
            <w:r w:rsidRPr="009C47C8">
              <w:rPr>
                <w:sz w:val="20"/>
              </w:rPr>
              <w:t>Вынос бытового мусора с соблюдением норм допустимой нагрузки</w:t>
            </w:r>
          </w:p>
        </w:tc>
        <w:tc>
          <w:tcPr>
            <w:tcW w:w="1871" w:type="dxa"/>
            <w:tcBorders>
              <w:bottom w:val="nil"/>
            </w:tcBorders>
          </w:tcPr>
          <w:p w:rsidR="00326DAF" w:rsidRPr="009C47C8" w:rsidRDefault="00326DAF">
            <w:pPr>
              <w:pStyle w:val="ConsPlusNormal"/>
              <w:rPr>
                <w:sz w:val="20"/>
              </w:rPr>
            </w:pPr>
            <w:r w:rsidRPr="009C47C8">
              <w:rPr>
                <w:sz w:val="20"/>
              </w:rPr>
              <w:t>До 4 кг</w:t>
            </w:r>
          </w:p>
        </w:tc>
        <w:tc>
          <w:tcPr>
            <w:tcW w:w="1871" w:type="dxa"/>
            <w:gridSpan w:val="2"/>
            <w:tcBorders>
              <w:bottom w:val="nil"/>
            </w:tcBorders>
          </w:tcPr>
          <w:p w:rsidR="00326DAF" w:rsidRPr="009C47C8" w:rsidRDefault="00326DAF">
            <w:pPr>
              <w:pStyle w:val="ConsPlusNormal"/>
              <w:rPr>
                <w:sz w:val="20"/>
              </w:rPr>
            </w:pPr>
            <w:r w:rsidRPr="009C47C8">
              <w:rPr>
                <w:sz w:val="20"/>
              </w:rPr>
              <w:t>2 раза в неделю</w:t>
            </w:r>
          </w:p>
        </w:tc>
        <w:tc>
          <w:tcPr>
            <w:tcW w:w="2154" w:type="dxa"/>
            <w:gridSpan w:val="3"/>
            <w:tcBorders>
              <w:bottom w:val="nil"/>
            </w:tcBorders>
          </w:tcPr>
          <w:p w:rsidR="00326DAF" w:rsidRPr="009C47C8" w:rsidRDefault="00326DAF">
            <w:pPr>
              <w:pStyle w:val="ConsPlusNormal"/>
              <w:rPr>
                <w:sz w:val="20"/>
              </w:rPr>
            </w:pPr>
            <w:r w:rsidRPr="009C47C8">
              <w:rPr>
                <w:sz w:val="20"/>
              </w:rPr>
              <w:t>10</w:t>
            </w: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43"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c>
          <w:tcPr>
            <w:tcW w:w="2684" w:type="dxa"/>
          </w:tcPr>
          <w:p w:rsidR="00326DAF" w:rsidRPr="009C47C8" w:rsidRDefault="00326DAF">
            <w:pPr>
              <w:pStyle w:val="ConsPlusNormal"/>
              <w:rPr>
                <w:sz w:val="20"/>
              </w:rPr>
            </w:pPr>
            <w:r w:rsidRPr="009C47C8">
              <w:rPr>
                <w:sz w:val="20"/>
              </w:rPr>
              <w:t>Сдача за счет средств получателей социальных услуг вещей в стирку, химчистку, ремонт, обратная их доставка</w:t>
            </w:r>
          </w:p>
        </w:tc>
        <w:tc>
          <w:tcPr>
            <w:tcW w:w="3288" w:type="dxa"/>
          </w:tcPr>
          <w:p w:rsidR="00326DAF" w:rsidRPr="009C47C8" w:rsidRDefault="00326DAF">
            <w:pPr>
              <w:pStyle w:val="ConsPlusNormal"/>
              <w:rPr>
                <w:sz w:val="20"/>
              </w:rPr>
            </w:pPr>
            <w:r w:rsidRPr="009C47C8">
              <w:rPr>
                <w:sz w:val="20"/>
              </w:rPr>
              <w:t>Сдача вещей в стирку, химчистку, ремонт, обратная их доставка при наличии соответствующих организаций по месту проживания получателей социальных услуг. Общий вес сухого белья до 4 кг</w:t>
            </w:r>
          </w:p>
        </w:tc>
        <w:tc>
          <w:tcPr>
            <w:tcW w:w="1871" w:type="dxa"/>
          </w:tcPr>
          <w:p w:rsidR="00326DAF" w:rsidRPr="009C47C8" w:rsidRDefault="00326DAF">
            <w:pPr>
              <w:pStyle w:val="ConsPlusNormal"/>
              <w:rPr>
                <w:sz w:val="20"/>
              </w:rPr>
            </w:pPr>
            <w:r w:rsidRPr="009C47C8">
              <w:rPr>
                <w:sz w:val="20"/>
              </w:rPr>
              <w:t>По мере необходимости</w:t>
            </w:r>
          </w:p>
        </w:tc>
        <w:tc>
          <w:tcPr>
            <w:tcW w:w="1871" w:type="dxa"/>
            <w:gridSpan w:val="2"/>
          </w:tcPr>
          <w:p w:rsidR="00326DAF" w:rsidRPr="009C47C8" w:rsidRDefault="00326DAF">
            <w:pPr>
              <w:pStyle w:val="ConsPlusNormal"/>
              <w:rPr>
                <w:sz w:val="20"/>
              </w:rPr>
            </w:pPr>
            <w:r w:rsidRPr="009C47C8">
              <w:rPr>
                <w:sz w:val="20"/>
              </w:rPr>
              <w:t>2 раза в месяц</w:t>
            </w:r>
          </w:p>
        </w:tc>
        <w:tc>
          <w:tcPr>
            <w:tcW w:w="2154" w:type="dxa"/>
            <w:gridSpan w:val="3"/>
          </w:tcPr>
          <w:p w:rsidR="00326DAF" w:rsidRPr="009C47C8" w:rsidRDefault="00326DAF">
            <w:pPr>
              <w:pStyle w:val="ConsPlusNormal"/>
              <w:rPr>
                <w:sz w:val="20"/>
              </w:rPr>
            </w:pPr>
            <w:r w:rsidRPr="009C47C8">
              <w:rPr>
                <w:sz w:val="20"/>
              </w:rPr>
              <w:t>60</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Обеспечение полного и своевременного удовлетворения нужд и потребностей получателя социальных услуг, создание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vMerge w:val="restart"/>
          </w:tcPr>
          <w:p w:rsidR="00326DAF" w:rsidRPr="009C47C8" w:rsidRDefault="00326DAF">
            <w:pPr>
              <w:pStyle w:val="ConsPlusNormal"/>
              <w:rPr>
                <w:sz w:val="20"/>
              </w:rPr>
            </w:pPr>
            <w:r w:rsidRPr="009C47C8">
              <w:rPr>
                <w:sz w:val="20"/>
              </w:rPr>
              <w:t>Сопровождение вне дома (в учреждения здравоохранения и другие учреждения)</w:t>
            </w:r>
          </w:p>
        </w:tc>
        <w:tc>
          <w:tcPr>
            <w:tcW w:w="3288" w:type="dxa"/>
          </w:tcPr>
          <w:p w:rsidR="00326DAF" w:rsidRPr="009C47C8" w:rsidRDefault="00326DAF">
            <w:pPr>
              <w:pStyle w:val="ConsPlusNormal"/>
              <w:rPr>
                <w:sz w:val="20"/>
              </w:rPr>
            </w:pPr>
            <w:r w:rsidRPr="009C47C8">
              <w:rPr>
                <w:sz w:val="20"/>
              </w:rPr>
              <w:t>Вызов врача на дом; вызов скорой медицинской помощи</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tcPr>
          <w:p w:rsidR="00326DAF" w:rsidRPr="009C47C8" w:rsidRDefault="00326DAF">
            <w:pPr>
              <w:pStyle w:val="ConsPlusNormal"/>
              <w:rPr>
                <w:sz w:val="20"/>
              </w:rPr>
            </w:pPr>
            <w:r w:rsidRPr="009C47C8">
              <w:rPr>
                <w:sz w:val="20"/>
              </w:rPr>
              <w:t>По мере необходимости</w:t>
            </w:r>
          </w:p>
        </w:tc>
        <w:tc>
          <w:tcPr>
            <w:tcW w:w="2154" w:type="dxa"/>
            <w:gridSpan w:val="3"/>
          </w:tcPr>
          <w:p w:rsidR="00326DAF" w:rsidRPr="009C47C8" w:rsidRDefault="00326DAF">
            <w:pPr>
              <w:pStyle w:val="ConsPlusNormal"/>
              <w:rPr>
                <w:sz w:val="20"/>
              </w:rPr>
            </w:pPr>
            <w:r w:rsidRPr="009C47C8">
              <w:rPr>
                <w:sz w:val="20"/>
              </w:rPr>
              <w:t>До 3</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vMerge w:val="restart"/>
          </w:tcPr>
          <w:p w:rsidR="00326DAF" w:rsidRPr="009C47C8" w:rsidRDefault="00326DAF">
            <w:pPr>
              <w:pStyle w:val="ConsPlusNormal"/>
              <w:rPr>
                <w:sz w:val="20"/>
              </w:rPr>
            </w:pPr>
            <w:r w:rsidRPr="009C47C8">
              <w:rPr>
                <w:sz w:val="20"/>
              </w:rPr>
              <w:t>Обеспечение полного и своевременного удовлетворения нужд и потребностей получателя социальных услуг.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vMerge/>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Получение талонов, осуществление записи на прием</w:t>
            </w:r>
          </w:p>
        </w:tc>
        <w:tc>
          <w:tcPr>
            <w:tcW w:w="1871" w:type="dxa"/>
          </w:tcPr>
          <w:p w:rsidR="00326DAF" w:rsidRPr="009C47C8" w:rsidRDefault="00326DAF">
            <w:pPr>
              <w:pStyle w:val="ConsPlusNormal"/>
              <w:rPr>
                <w:sz w:val="20"/>
              </w:rPr>
            </w:pPr>
            <w:r w:rsidRPr="009C47C8">
              <w:rPr>
                <w:sz w:val="20"/>
              </w:rPr>
              <w:t>1 талон</w:t>
            </w:r>
          </w:p>
        </w:tc>
        <w:tc>
          <w:tcPr>
            <w:tcW w:w="1871" w:type="dxa"/>
            <w:gridSpan w:val="2"/>
            <w:vMerge w:val="restart"/>
          </w:tcPr>
          <w:p w:rsidR="00326DAF" w:rsidRPr="009C47C8" w:rsidRDefault="00326DAF">
            <w:pPr>
              <w:pStyle w:val="ConsPlusNormal"/>
              <w:rPr>
                <w:sz w:val="20"/>
              </w:rPr>
            </w:pPr>
          </w:p>
        </w:tc>
        <w:tc>
          <w:tcPr>
            <w:tcW w:w="2154" w:type="dxa"/>
            <w:gridSpan w:val="3"/>
          </w:tcPr>
          <w:p w:rsidR="00326DAF" w:rsidRPr="009C47C8" w:rsidRDefault="00326DAF">
            <w:pPr>
              <w:pStyle w:val="ConsPlusNormal"/>
              <w:rPr>
                <w:sz w:val="20"/>
              </w:rPr>
            </w:pPr>
            <w:r w:rsidRPr="009C47C8">
              <w:rPr>
                <w:sz w:val="20"/>
              </w:rPr>
              <w:t>До 15</w:t>
            </w:r>
          </w:p>
        </w:tc>
        <w:tc>
          <w:tcPr>
            <w:tcW w:w="1984" w:type="dxa"/>
            <w:gridSpan w:val="4"/>
            <w:vMerge w:val="restart"/>
          </w:tcPr>
          <w:p w:rsidR="00326DAF" w:rsidRPr="009C47C8" w:rsidRDefault="00326DAF">
            <w:pPr>
              <w:pStyle w:val="ConsPlusNormal"/>
              <w:rPr>
                <w:sz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Сопровождение получателя социальных услуг, не утратившего способность к передвижению, в учреждения здравоохранения и другие учреждения в пределах проживания получателя социальных услуг</w:t>
            </w:r>
          </w:p>
        </w:tc>
        <w:tc>
          <w:tcPr>
            <w:tcW w:w="1871" w:type="dxa"/>
          </w:tcPr>
          <w:p w:rsidR="00326DAF" w:rsidRPr="009C47C8" w:rsidRDefault="00326DAF">
            <w:pPr>
              <w:pStyle w:val="ConsPlusNormal"/>
              <w:rPr>
                <w:sz w:val="20"/>
              </w:rPr>
            </w:pPr>
            <w:r w:rsidRPr="009C47C8">
              <w:rPr>
                <w:sz w:val="20"/>
              </w:rPr>
              <w:t>1 сопровождение</w:t>
            </w:r>
          </w:p>
        </w:tc>
        <w:tc>
          <w:tcPr>
            <w:tcW w:w="1871" w:type="dxa"/>
            <w:gridSpan w:val="2"/>
            <w:vMerge/>
          </w:tcPr>
          <w:p w:rsidR="00326DAF" w:rsidRPr="009C47C8" w:rsidRDefault="00326DAF">
            <w:pPr>
              <w:rPr>
                <w:sz w:val="20"/>
                <w:szCs w:val="20"/>
              </w:rPr>
            </w:pPr>
          </w:p>
        </w:tc>
        <w:tc>
          <w:tcPr>
            <w:tcW w:w="2154" w:type="dxa"/>
            <w:gridSpan w:val="3"/>
          </w:tcPr>
          <w:p w:rsidR="00326DAF" w:rsidRPr="009C47C8" w:rsidRDefault="00326DAF">
            <w:pPr>
              <w:pStyle w:val="ConsPlusNormal"/>
              <w:rPr>
                <w:sz w:val="20"/>
              </w:rPr>
            </w:pPr>
            <w:r w:rsidRPr="009C47C8">
              <w:rPr>
                <w:sz w:val="20"/>
              </w:rPr>
              <w:t>До 90</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blPrEx>
          <w:tblBorders>
            <w:insideH w:val="none" w:sz="0" w:space="0" w:color="auto"/>
          </w:tblBorders>
        </w:tblPrEx>
        <w:tc>
          <w:tcPr>
            <w:tcW w:w="2684" w:type="dxa"/>
            <w:tcBorders>
              <w:bottom w:val="nil"/>
            </w:tcBorders>
          </w:tcPr>
          <w:p w:rsidR="00326DAF" w:rsidRPr="009C47C8" w:rsidRDefault="00326DAF">
            <w:pPr>
              <w:pStyle w:val="ConsPlusNormal"/>
              <w:rPr>
                <w:sz w:val="20"/>
              </w:rPr>
            </w:pPr>
          </w:p>
        </w:tc>
        <w:tc>
          <w:tcPr>
            <w:tcW w:w="3288" w:type="dxa"/>
            <w:tcBorders>
              <w:bottom w:val="nil"/>
            </w:tcBorders>
          </w:tcPr>
          <w:p w:rsidR="00326DAF" w:rsidRPr="009C47C8" w:rsidRDefault="00326DAF">
            <w:pPr>
              <w:pStyle w:val="ConsPlusNormal"/>
              <w:rPr>
                <w:sz w:val="20"/>
              </w:rPr>
            </w:pPr>
            <w:r w:rsidRPr="009C47C8">
              <w:rPr>
                <w:sz w:val="20"/>
              </w:rPr>
              <w:t>Посещение получателя социальных услуг в стационарных учреждениях здравоохранения</w:t>
            </w:r>
          </w:p>
        </w:tc>
        <w:tc>
          <w:tcPr>
            <w:tcW w:w="1871" w:type="dxa"/>
            <w:tcBorders>
              <w:bottom w:val="nil"/>
            </w:tcBorders>
          </w:tcPr>
          <w:p w:rsidR="00326DAF" w:rsidRPr="009C47C8" w:rsidRDefault="00326DAF">
            <w:pPr>
              <w:pStyle w:val="ConsPlusNormal"/>
              <w:rPr>
                <w:sz w:val="20"/>
              </w:rPr>
            </w:pPr>
            <w:r w:rsidRPr="009C47C8">
              <w:rPr>
                <w:sz w:val="20"/>
              </w:rPr>
              <w:t>1 услуга</w:t>
            </w:r>
          </w:p>
        </w:tc>
        <w:tc>
          <w:tcPr>
            <w:tcW w:w="1871" w:type="dxa"/>
            <w:gridSpan w:val="2"/>
            <w:tcBorders>
              <w:bottom w:val="nil"/>
            </w:tcBorders>
          </w:tcPr>
          <w:p w:rsidR="00326DAF" w:rsidRPr="009C47C8" w:rsidRDefault="00326DAF">
            <w:pPr>
              <w:pStyle w:val="ConsPlusNormal"/>
              <w:rPr>
                <w:sz w:val="20"/>
              </w:rPr>
            </w:pPr>
          </w:p>
        </w:tc>
        <w:tc>
          <w:tcPr>
            <w:tcW w:w="2154" w:type="dxa"/>
            <w:gridSpan w:val="3"/>
            <w:tcBorders>
              <w:bottom w:val="nil"/>
            </w:tcBorders>
          </w:tcPr>
          <w:p w:rsidR="00326DAF" w:rsidRPr="009C47C8" w:rsidRDefault="00326DAF">
            <w:pPr>
              <w:pStyle w:val="ConsPlusNormal"/>
              <w:rPr>
                <w:sz w:val="20"/>
              </w:rPr>
            </w:pPr>
            <w:r w:rsidRPr="009C47C8">
              <w:rPr>
                <w:sz w:val="20"/>
              </w:rPr>
              <w:t>до 60</w:t>
            </w:r>
          </w:p>
        </w:tc>
        <w:tc>
          <w:tcPr>
            <w:tcW w:w="1984" w:type="dxa"/>
            <w:gridSpan w:val="4"/>
            <w:tcBorders>
              <w:bottom w:val="nil"/>
            </w:tcBorders>
          </w:tcPr>
          <w:p w:rsidR="00326DAF" w:rsidRPr="009C47C8" w:rsidRDefault="00326DAF">
            <w:pPr>
              <w:pStyle w:val="ConsPlusNormal"/>
              <w:rPr>
                <w:sz w:val="20"/>
              </w:rPr>
            </w:pPr>
          </w:p>
        </w:tc>
        <w:tc>
          <w:tcPr>
            <w:tcW w:w="2268" w:type="dxa"/>
            <w:gridSpan w:val="4"/>
            <w:tcBorders>
              <w:bottom w:val="nil"/>
            </w:tcBorders>
          </w:tcPr>
          <w:p w:rsidR="00326DAF" w:rsidRPr="009C47C8" w:rsidRDefault="00326DAF">
            <w:pPr>
              <w:pStyle w:val="ConsPlusNormal"/>
              <w:rPr>
                <w:sz w:val="20"/>
              </w:rPr>
            </w:pPr>
          </w:p>
        </w:tc>
        <w:tc>
          <w:tcPr>
            <w:tcW w:w="2154" w:type="dxa"/>
            <w:tcBorders>
              <w:bottom w:val="nil"/>
            </w:tcBorders>
          </w:tcPr>
          <w:p w:rsidR="00326DAF" w:rsidRPr="009C47C8" w:rsidRDefault="00326DAF">
            <w:pPr>
              <w:pStyle w:val="ConsPlusNormal"/>
              <w:rPr>
                <w:sz w:val="20"/>
              </w:rPr>
            </w:pP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44"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c>
          <w:tcPr>
            <w:tcW w:w="2684" w:type="dxa"/>
          </w:tcPr>
          <w:p w:rsidR="00326DAF" w:rsidRPr="009C47C8" w:rsidRDefault="00326DAF">
            <w:pPr>
              <w:pStyle w:val="ConsPlusNormal"/>
              <w:rPr>
                <w:sz w:val="20"/>
              </w:rPr>
            </w:pPr>
            <w:r w:rsidRPr="009C47C8">
              <w:rPr>
                <w:sz w:val="20"/>
              </w:rPr>
              <w:t>Обеспечение кратковременного присмотра за детьми (не требующего специальных знаний и подготовки)</w:t>
            </w:r>
          </w:p>
        </w:tc>
        <w:tc>
          <w:tcPr>
            <w:tcW w:w="3288" w:type="dxa"/>
          </w:tcPr>
          <w:p w:rsidR="00326DAF" w:rsidRPr="009C47C8" w:rsidRDefault="00326DAF">
            <w:pPr>
              <w:pStyle w:val="ConsPlusNormal"/>
              <w:rPr>
                <w:sz w:val="20"/>
              </w:rPr>
            </w:pPr>
            <w:r w:rsidRPr="009C47C8">
              <w:rPr>
                <w:sz w:val="20"/>
              </w:rPr>
              <w:t>Услуги предоставляются одиноким родителям, многодетным семьям, находящимся в трудной жизненной ситуации, семьям, имеющим детей с ограниченными возможностями здоровья в возрасте от 3 до 18 лет</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tcPr>
          <w:p w:rsidR="00326DAF" w:rsidRPr="009C47C8" w:rsidRDefault="00326DAF">
            <w:pPr>
              <w:pStyle w:val="ConsPlusNormal"/>
              <w:rPr>
                <w:sz w:val="20"/>
              </w:rPr>
            </w:pPr>
            <w:r w:rsidRPr="009C47C8">
              <w:rPr>
                <w:sz w:val="20"/>
              </w:rPr>
              <w:t>2 раза в неделю</w:t>
            </w:r>
          </w:p>
        </w:tc>
        <w:tc>
          <w:tcPr>
            <w:tcW w:w="2154" w:type="dxa"/>
            <w:gridSpan w:val="3"/>
          </w:tcPr>
          <w:p w:rsidR="00326DAF" w:rsidRPr="009C47C8" w:rsidRDefault="00326DAF">
            <w:pPr>
              <w:pStyle w:val="ConsPlusNormal"/>
              <w:rPr>
                <w:sz w:val="20"/>
              </w:rPr>
            </w:pPr>
            <w:r w:rsidRPr="009C47C8">
              <w:rPr>
                <w:sz w:val="20"/>
              </w:rPr>
              <w:t>Не более 180</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Обеспечение полного и своевременного удовлетворения нужд и потребностей получателя социальных услуг. Оценка удовлетворенности получателя социальных услуг оказанной услугой.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18274" w:type="dxa"/>
            <w:gridSpan w:val="17"/>
          </w:tcPr>
          <w:p w:rsidR="00326DAF" w:rsidRPr="009C47C8" w:rsidRDefault="00326DAF">
            <w:pPr>
              <w:pStyle w:val="ConsPlusNormal"/>
              <w:jc w:val="center"/>
              <w:outlineLvl w:val="3"/>
              <w:rPr>
                <w:sz w:val="20"/>
              </w:rPr>
            </w:pPr>
            <w:r w:rsidRPr="009C47C8">
              <w:rPr>
                <w:sz w:val="20"/>
              </w:rPr>
              <w:t>1.2. В полустационарной и стационарной формах социального обслуживания</w:t>
            </w:r>
          </w:p>
        </w:tc>
      </w:tr>
      <w:tr w:rsidR="00326DAF" w:rsidRPr="009C47C8" w:rsidTr="009C47C8">
        <w:tc>
          <w:tcPr>
            <w:tcW w:w="2684" w:type="dxa"/>
          </w:tcPr>
          <w:p w:rsidR="00326DAF" w:rsidRPr="009C47C8" w:rsidRDefault="00326DAF">
            <w:pPr>
              <w:pStyle w:val="ConsPlusNormal"/>
              <w:rPr>
                <w:sz w:val="20"/>
              </w:rPr>
            </w:pPr>
            <w:r w:rsidRPr="009C47C8">
              <w:rPr>
                <w:sz w:val="20"/>
              </w:rPr>
              <w:t>Предоставление площади жилых помещений</w:t>
            </w:r>
          </w:p>
        </w:tc>
        <w:tc>
          <w:tcPr>
            <w:tcW w:w="3288" w:type="dxa"/>
          </w:tcPr>
          <w:p w:rsidR="00326DAF" w:rsidRPr="009C47C8" w:rsidRDefault="00326DAF">
            <w:pPr>
              <w:pStyle w:val="ConsPlusNormal"/>
              <w:rPr>
                <w:sz w:val="20"/>
              </w:rPr>
            </w:pPr>
            <w:r w:rsidRPr="009C47C8">
              <w:rPr>
                <w:sz w:val="20"/>
              </w:rPr>
              <w:t>Жилая площадь предоставляется в соответствии с санитарно-гигиеническими нормами. При размещении получателей социальных услуг в жилых помещениях учитывается их физическое и психическое состояние, психологическая совместимость, наклонности. Предоставляется: не менее 6 кв.м жилой площади на 1 получателя социальных услуг; 3 кв.м в спальном помещении для дошкольника; 4 кв.м для несовершеннолетнего школьного возраста</w:t>
            </w:r>
          </w:p>
        </w:tc>
        <w:tc>
          <w:tcPr>
            <w:tcW w:w="1871" w:type="dxa"/>
          </w:tcPr>
          <w:p w:rsidR="00326DAF" w:rsidRPr="009C47C8" w:rsidRDefault="00326DAF">
            <w:pPr>
              <w:pStyle w:val="ConsPlusNormal"/>
              <w:rPr>
                <w:sz w:val="20"/>
              </w:rPr>
            </w:pPr>
            <w:r w:rsidRPr="009C47C8">
              <w:rPr>
                <w:sz w:val="20"/>
              </w:rPr>
              <w:t>В период действия заключенного договора о социальном обслуживании</w:t>
            </w:r>
          </w:p>
        </w:tc>
        <w:tc>
          <w:tcPr>
            <w:tcW w:w="1871" w:type="dxa"/>
            <w:gridSpan w:val="2"/>
          </w:tcPr>
          <w:p w:rsidR="00326DAF" w:rsidRPr="009C47C8" w:rsidRDefault="00326DAF">
            <w:pPr>
              <w:pStyle w:val="ConsPlusNormal"/>
              <w:rPr>
                <w:sz w:val="20"/>
              </w:rPr>
            </w:pPr>
            <w:r w:rsidRPr="009C47C8">
              <w:rPr>
                <w:sz w:val="20"/>
              </w:rPr>
              <w:t>Постоянно</w:t>
            </w:r>
          </w:p>
        </w:tc>
        <w:tc>
          <w:tcPr>
            <w:tcW w:w="2154" w:type="dxa"/>
            <w:gridSpan w:val="3"/>
          </w:tcPr>
          <w:p w:rsidR="00326DAF" w:rsidRPr="009C47C8" w:rsidRDefault="00326DAF">
            <w:pPr>
              <w:pStyle w:val="ConsPlusNormal"/>
              <w:rPr>
                <w:sz w:val="20"/>
              </w:rPr>
            </w:pP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jc w:val="both"/>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blPrEx>
          <w:tblBorders>
            <w:insideH w:val="none" w:sz="0" w:space="0" w:color="auto"/>
          </w:tblBorders>
        </w:tblPrEx>
        <w:tc>
          <w:tcPr>
            <w:tcW w:w="2684" w:type="dxa"/>
            <w:tcBorders>
              <w:bottom w:val="nil"/>
            </w:tcBorders>
          </w:tcPr>
          <w:p w:rsidR="00326DAF" w:rsidRPr="009C47C8" w:rsidRDefault="00326DAF">
            <w:pPr>
              <w:pStyle w:val="ConsPlusNormal"/>
              <w:rPr>
                <w:sz w:val="20"/>
              </w:rPr>
            </w:pPr>
            <w:r w:rsidRPr="009C47C8">
              <w:rPr>
                <w:sz w:val="20"/>
              </w:rPr>
              <w:t>Предоставление в пользование мебели</w:t>
            </w:r>
          </w:p>
        </w:tc>
        <w:tc>
          <w:tcPr>
            <w:tcW w:w="3288" w:type="dxa"/>
            <w:tcBorders>
              <w:bottom w:val="nil"/>
            </w:tcBorders>
          </w:tcPr>
          <w:p w:rsidR="00326DAF" w:rsidRPr="009C47C8" w:rsidRDefault="00326DAF">
            <w:pPr>
              <w:pStyle w:val="ConsPlusNormal"/>
              <w:rPr>
                <w:sz w:val="20"/>
              </w:rPr>
            </w:pPr>
            <w:r w:rsidRPr="009C47C8">
              <w:rPr>
                <w:sz w:val="20"/>
              </w:rPr>
              <w:t>Предоставление получателям социальных услуг мебели в пользование, с учетом их физического состояния (инвалиды, тяжелобольные, малоподвижные и т.д.). На комнату выделяется: шкаф, стол; на каждого человека: кровать, стул (банкетка), тумбочка</w:t>
            </w:r>
          </w:p>
          <w:p w:rsidR="00326DAF" w:rsidRPr="009C47C8" w:rsidRDefault="00326DAF">
            <w:pPr>
              <w:pStyle w:val="ConsPlusNormal"/>
              <w:rPr>
                <w:sz w:val="20"/>
              </w:rPr>
            </w:pPr>
            <w:r w:rsidRPr="009C47C8">
              <w:rPr>
                <w:sz w:val="20"/>
              </w:rPr>
              <w:t>Предоставление мебели во время проведения реабилитационных мероприятий</w:t>
            </w:r>
          </w:p>
        </w:tc>
        <w:tc>
          <w:tcPr>
            <w:tcW w:w="1871" w:type="dxa"/>
            <w:tcBorders>
              <w:bottom w:val="nil"/>
            </w:tcBorders>
          </w:tcPr>
          <w:p w:rsidR="00326DAF" w:rsidRPr="009C47C8" w:rsidRDefault="00326DAF">
            <w:pPr>
              <w:pStyle w:val="ConsPlusNormal"/>
              <w:rPr>
                <w:sz w:val="20"/>
              </w:rPr>
            </w:pPr>
            <w:r w:rsidRPr="009C47C8">
              <w:rPr>
                <w:sz w:val="20"/>
              </w:rPr>
              <w:t>В период действия заключенного договора о социальном обслуживании</w:t>
            </w:r>
          </w:p>
        </w:tc>
        <w:tc>
          <w:tcPr>
            <w:tcW w:w="1871" w:type="dxa"/>
            <w:gridSpan w:val="2"/>
            <w:tcBorders>
              <w:bottom w:val="nil"/>
            </w:tcBorders>
          </w:tcPr>
          <w:p w:rsidR="00326DAF" w:rsidRPr="009C47C8" w:rsidRDefault="00326DAF">
            <w:pPr>
              <w:pStyle w:val="ConsPlusNormal"/>
              <w:rPr>
                <w:sz w:val="20"/>
              </w:rPr>
            </w:pPr>
            <w:r w:rsidRPr="009C47C8">
              <w:rPr>
                <w:sz w:val="20"/>
              </w:rPr>
              <w:t>Постоянно</w:t>
            </w:r>
          </w:p>
        </w:tc>
        <w:tc>
          <w:tcPr>
            <w:tcW w:w="2154" w:type="dxa"/>
            <w:gridSpan w:val="3"/>
            <w:tcBorders>
              <w:bottom w:val="nil"/>
            </w:tcBorders>
          </w:tcPr>
          <w:p w:rsidR="00326DAF" w:rsidRPr="009C47C8" w:rsidRDefault="00326DAF">
            <w:pPr>
              <w:pStyle w:val="ConsPlusNormal"/>
              <w:rPr>
                <w:sz w:val="20"/>
              </w:rPr>
            </w:pPr>
          </w:p>
        </w:tc>
        <w:tc>
          <w:tcPr>
            <w:tcW w:w="1984" w:type="dxa"/>
            <w:gridSpan w:val="4"/>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Borders>
              <w:bottom w:val="nil"/>
            </w:tcBorders>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Borders>
              <w:bottom w:val="nil"/>
            </w:tcBorders>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45"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blPrEx>
          <w:tblBorders>
            <w:insideH w:val="none" w:sz="0" w:space="0" w:color="auto"/>
          </w:tblBorders>
        </w:tblPrEx>
        <w:tc>
          <w:tcPr>
            <w:tcW w:w="2684" w:type="dxa"/>
            <w:tcBorders>
              <w:bottom w:val="nil"/>
            </w:tcBorders>
          </w:tcPr>
          <w:p w:rsidR="00326DAF" w:rsidRPr="009C47C8" w:rsidRDefault="00326DAF">
            <w:pPr>
              <w:pStyle w:val="ConsPlusNormal"/>
              <w:rPr>
                <w:sz w:val="20"/>
              </w:rPr>
            </w:pPr>
            <w:r w:rsidRPr="009C47C8">
              <w:rPr>
                <w:sz w:val="20"/>
              </w:rPr>
              <w:t>Обеспечение питанием</w:t>
            </w:r>
          </w:p>
        </w:tc>
        <w:tc>
          <w:tcPr>
            <w:tcW w:w="3288" w:type="dxa"/>
            <w:tcBorders>
              <w:bottom w:val="nil"/>
            </w:tcBorders>
          </w:tcPr>
          <w:p w:rsidR="00326DAF" w:rsidRPr="009C47C8" w:rsidRDefault="00326DAF">
            <w:pPr>
              <w:pStyle w:val="ConsPlusNormal"/>
              <w:rPr>
                <w:sz w:val="20"/>
              </w:rPr>
            </w:pPr>
            <w:r w:rsidRPr="009C47C8">
              <w:rPr>
                <w:sz w:val="20"/>
              </w:rPr>
              <w:t>Обеспечение санитарно-эпидемиологической безопасности питания. Соблюдение гигиенических требований к ассортименту продуктов и технологии приготовления блюд. Включение в рацион питания пищевых продуктов лечебно-профилактического назначения. Организация диетического питания (по заключению врача). Обеспечение профилактики витаминной недостаточности. Соблюдение требований к пищевой ценности (калорийности и содержанию основных пищевых веществ) рационов и их коррекции путем включения 10 - 20% легкоусвояемого белка специализированных продуктов питания (смесей белковых композитных сухих) и режиму питания. Недопущение длительных перерывов между отдельными приемами пищи</w:t>
            </w:r>
          </w:p>
        </w:tc>
        <w:tc>
          <w:tcPr>
            <w:tcW w:w="1871" w:type="dxa"/>
            <w:tcBorders>
              <w:bottom w:val="nil"/>
            </w:tcBorders>
          </w:tcPr>
          <w:p w:rsidR="00326DAF" w:rsidRPr="009C47C8" w:rsidRDefault="00326DAF">
            <w:pPr>
              <w:pStyle w:val="ConsPlusNormal"/>
              <w:rPr>
                <w:sz w:val="20"/>
              </w:rPr>
            </w:pPr>
            <w:r w:rsidRPr="009C47C8">
              <w:rPr>
                <w:sz w:val="20"/>
              </w:rPr>
              <w:t>2 - 4-разовое питание в день в полустационарной форме, 4-разовое питание в день в стационарной форме социального обслуживания (для детей - 5-разовое питание в день)</w:t>
            </w:r>
          </w:p>
        </w:tc>
        <w:tc>
          <w:tcPr>
            <w:tcW w:w="1871" w:type="dxa"/>
            <w:gridSpan w:val="2"/>
            <w:tcBorders>
              <w:bottom w:val="nil"/>
            </w:tcBorders>
          </w:tcPr>
          <w:p w:rsidR="00326DAF" w:rsidRPr="009C47C8" w:rsidRDefault="00326DAF">
            <w:pPr>
              <w:pStyle w:val="ConsPlusNormal"/>
              <w:rPr>
                <w:sz w:val="20"/>
              </w:rPr>
            </w:pPr>
            <w:r w:rsidRPr="009C47C8">
              <w:rPr>
                <w:sz w:val="20"/>
              </w:rPr>
              <w:t>Постоянно</w:t>
            </w:r>
          </w:p>
        </w:tc>
        <w:tc>
          <w:tcPr>
            <w:tcW w:w="2154" w:type="dxa"/>
            <w:gridSpan w:val="3"/>
            <w:tcBorders>
              <w:bottom w:val="nil"/>
            </w:tcBorders>
          </w:tcPr>
          <w:p w:rsidR="00326DAF" w:rsidRPr="009C47C8" w:rsidRDefault="00326DAF">
            <w:pPr>
              <w:pStyle w:val="ConsPlusNormal"/>
              <w:rPr>
                <w:sz w:val="20"/>
              </w:rPr>
            </w:pPr>
          </w:p>
        </w:tc>
        <w:tc>
          <w:tcPr>
            <w:tcW w:w="1984" w:type="dxa"/>
            <w:gridSpan w:val="4"/>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Borders>
              <w:bottom w:val="nil"/>
            </w:tcBorders>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Borders>
              <w:bottom w:val="nil"/>
            </w:tcBorders>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46"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c>
          <w:tcPr>
            <w:tcW w:w="2684" w:type="dxa"/>
          </w:tcPr>
          <w:p w:rsidR="00326DAF" w:rsidRPr="009C47C8" w:rsidRDefault="00326DAF">
            <w:pPr>
              <w:pStyle w:val="ConsPlusNormal"/>
              <w:rPr>
                <w:sz w:val="20"/>
              </w:rPr>
            </w:pPr>
            <w:r w:rsidRPr="009C47C8">
              <w:rPr>
                <w:sz w:val="20"/>
              </w:rPr>
              <w:t>Обеспечение мягким инвентарем (одеждой, обувью, нательным бельем и постельными принадлежностями)</w:t>
            </w:r>
          </w:p>
        </w:tc>
        <w:tc>
          <w:tcPr>
            <w:tcW w:w="3288" w:type="dxa"/>
          </w:tcPr>
          <w:p w:rsidR="00326DAF" w:rsidRPr="009C47C8" w:rsidRDefault="00326DAF">
            <w:pPr>
              <w:pStyle w:val="ConsPlusNormal"/>
              <w:rPr>
                <w:sz w:val="20"/>
              </w:rPr>
            </w:pPr>
            <w:r w:rsidRPr="009C47C8">
              <w:rPr>
                <w:sz w:val="20"/>
              </w:rPr>
              <w:t>Предоставление на 1 человека не менее 3 комплектов постельного белья; полотенец (для лица и ног); не менее 2 наматрасников; верхней пальтовой группы; верхней костюмно-платьевой группы; нательного белья; чулочно-носочных изделий; головных уборов и галантерейных изделий; обуви</w:t>
            </w:r>
          </w:p>
        </w:tc>
        <w:tc>
          <w:tcPr>
            <w:tcW w:w="1871" w:type="dxa"/>
          </w:tcPr>
          <w:p w:rsidR="00326DAF" w:rsidRPr="009C47C8" w:rsidRDefault="00326DAF">
            <w:pPr>
              <w:pStyle w:val="ConsPlusNormal"/>
              <w:rPr>
                <w:sz w:val="20"/>
              </w:rPr>
            </w:pPr>
            <w:r w:rsidRPr="009C47C8">
              <w:rPr>
                <w:sz w:val="20"/>
              </w:rPr>
              <w:t>В период действия заключенного договора о социальном обслуживании</w:t>
            </w:r>
          </w:p>
        </w:tc>
        <w:tc>
          <w:tcPr>
            <w:tcW w:w="1871" w:type="dxa"/>
            <w:gridSpan w:val="2"/>
          </w:tcPr>
          <w:p w:rsidR="00326DAF" w:rsidRPr="009C47C8" w:rsidRDefault="00326DAF">
            <w:pPr>
              <w:pStyle w:val="ConsPlusNormal"/>
              <w:rPr>
                <w:sz w:val="20"/>
              </w:rPr>
            </w:pPr>
            <w:r w:rsidRPr="009C47C8">
              <w:rPr>
                <w:sz w:val="20"/>
              </w:rPr>
              <w:t>Постоянно</w:t>
            </w:r>
          </w:p>
        </w:tc>
        <w:tc>
          <w:tcPr>
            <w:tcW w:w="2154" w:type="dxa"/>
            <w:gridSpan w:val="3"/>
          </w:tcPr>
          <w:p w:rsidR="00326DAF" w:rsidRPr="009C47C8" w:rsidRDefault="00326DAF">
            <w:pPr>
              <w:pStyle w:val="ConsPlusNormal"/>
              <w:rPr>
                <w:sz w:val="20"/>
              </w:rPr>
            </w:pP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jc w:val="both"/>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и индивидуальной программой</w:t>
            </w:r>
          </w:p>
        </w:tc>
      </w:tr>
      <w:tr w:rsidR="00326DAF" w:rsidRPr="009C47C8" w:rsidTr="009C47C8">
        <w:tc>
          <w:tcPr>
            <w:tcW w:w="2684" w:type="dxa"/>
            <w:vMerge w:val="restart"/>
            <w:tcBorders>
              <w:bottom w:val="nil"/>
            </w:tcBorders>
          </w:tcPr>
          <w:p w:rsidR="00326DAF" w:rsidRPr="009C47C8" w:rsidRDefault="00326DAF">
            <w:pPr>
              <w:pStyle w:val="ConsPlusNormal"/>
              <w:rPr>
                <w:sz w:val="20"/>
              </w:rPr>
            </w:pPr>
            <w:r w:rsidRPr="009C47C8">
              <w:rPr>
                <w:sz w:val="20"/>
              </w:rPr>
              <w:t>Уборка жилых помещений и мест общего пользования</w:t>
            </w:r>
          </w:p>
        </w:tc>
        <w:tc>
          <w:tcPr>
            <w:tcW w:w="3288" w:type="dxa"/>
          </w:tcPr>
          <w:p w:rsidR="00326DAF" w:rsidRPr="009C47C8" w:rsidRDefault="00326DAF">
            <w:pPr>
              <w:pStyle w:val="ConsPlusNormal"/>
              <w:rPr>
                <w:sz w:val="20"/>
              </w:rPr>
            </w:pPr>
            <w:r w:rsidRPr="009C47C8">
              <w:rPr>
                <w:sz w:val="20"/>
              </w:rPr>
              <w:t>Проветривание; влажная уборка пола</w:t>
            </w:r>
          </w:p>
        </w:tc>
        <w:tc>
          <w:tcPr>
            <w:tcW w:w="1871" w:type="dxa"/>
            <w:vMerge w:val="restart"/>
            <w:tcBorders>
              <w:bottom w:val="nil"/>
            </w:tcBorders>
          </w:tcPr>
          <w:p w:rsidR="00326DAF" w:rsidRPr="009C47C8" w:rsidRDefault="00326DAF">
            <w:pPr>
              <w:pStyle w:val="ConsPlusNormal"/>
              <w:rPr>
                <w:sz w:val="20"/>
              </w:rPr>
            </w:pPr>
            <w:r w:rsidRPr="009C47C8">
              <w:rPr>
                <w:sz w:val="20"/>
              </w:rPr>
              <w:t>В период действия заключенного договора о социальном обслуживании</w:t>
            </w:r>
          </w:p>
        </w:tc>
        <w:tc>
          <w:tcPr>
            <w:tcW w:w="1871" w:type="dxa"/>
            <w:gridSpan w:val="2"/>
          </w:tcPr>
          <w:p w:rsidR="00326DAF" w:rsidRPr="009C47C8" w:rsidRDefault="00326DAF">
            <w:pPr>
              <w:pStyle w:val="ConsPlusNormal"/>
              <w:rPr>
                <w:sz w:val="20"/>
              </w:rPr>
            </w:pPr>
            <w:r w:rsidRPr="009C47C8">
              <w:rPr>
                <w:sz w:val="20"/>
              </w:rPr>
              <w:t>Не реже 2 раз в день</w:t>
            </w:r>
          </w:p>
        </w:tc>
        <w:tc>
          <w:tcPr>
            <w:tcW w:w="2154" w:type="dxa"/>
            <w:gridSpan w:val="3"/>
            <w:vMerge w:val="restart"/>
            <w:tcBorders>
              <w:bottom w:val="nil"/>
            </w:tcBorders>
          </w:tcPr>
          <w:p w:rsidR="00326DAF" w:rsidRPr="009C47C8" w:rsidRDefault="00326DAF">
            <w:pPr>
              <w:pStyle w:val="ConsPlusNormal"/>
              <w:rPr>
                <w:sz w:val="20"/>
              </w:rPr>
            </w:pPr>
          </w:p>
        </w:tc>
        <w:tc>
          <w:tcPr>
            <w:tcW w:w="1984" w:type="dxa"/>
            <w:gridSpan w:val="4"/>
            <w:vMerge w:val="restart"/>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vMerge w:val="restart"/>
            <w:tcBorders>
              <w:bottom w:val="nil"/>
            </w:tcBorders>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vMerge w:val="restart"/>
            <w:tcBorders>
              <w:bottom w:val="nil"/>
            </w:tcBorders>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Влажная уборка подоконников, мебели, бытовых приборов</w:t>
            </w:r>
          </w:p>
        </w:tc>
        <w:tc>
          <w:tcPr>
            <w:tcW w:w="1871" w:type="dxa"/>
            <w:vMerge/>
            <w:tcBorders>
              <w:bottom w:val="nil"/>
            </w:tcBorders>
          </w:tcPr>
          <w:p w:rsidR="00326DAF" w:rsidRPr="009C47C8" w:rsidRDefault="00326DAF">
            <w:pPr>
              <w:rPr>
                <w:sz w:val="20"/>
                <w:szCs w:val="20"/>
              </w:rPr>
            </w:pPr>
          </w:p>
        </w:tc>
        <w:tc>
          <w:tcPr>
            <w:tcW w:w="1871" w:type="dxa"/>
            <w:gridSpan w:val="2"/>
          </w:tcPr>
          <w:p w:rsidR="00326DAF" w:rsidRPr="009C47C8" w:rsidRDefault="00326DAF">
            <w:pPr>
              <w:pStyle w:val="ConsPlusNormal"/>
              <w:rPr>
                <w:sz w:val="20"/>
              </w:rPr>
            </w:pPr>
            <w:r w:rsidRPr="009C47C8">
              <w:rPr>
                <w:sz w:val="20"/>
              </w:rPr>
              <w:t>2 раза в день</w:t>
            </w:r>
          </w:p>
        </w:tc>
        <w:tc>
          <w:tcPr>
            <w:tcW w:w="2154" w:type="dxa"/>
            <w:gridSpan w:val="3"/>
            <w:vMerge/>
            <w:tcBorders>
              <w:bottom w:val="nil"/>
            </w:tcBorders>
          </w:tcPr>
          <w:p w:rsidR="00326DAF" w:rsidRPr="009C47C8" w:rsidRDefault="00326DAF">
            <w:pPr>
              <w:rPr>
                <w:sz w:val="20"/>
                <w:szCs w:val="20"/>
              </w:rPr>
            </w:pP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Очистка от пыли мягких поверхностей пылесосом, уборка отопительных батарей</w:t>
            </w:r>
          </w:p>
        </w:tc>
        <w:tc>
          <w:tcPr>
            <w:tcW w:w="1871" w:type="dxa"/>
            <w:vMerge/>
            <w:tcBorders>
              <w:bottom w:val="nil"/>
            </w:tcBorders>
          </w:tcPr>
          <w:p w:rsidR="00326DAF" w:rsidRPr="009C47C8" w:rsidRDefault="00326DAF">
            <w:pPr>
              <w:rPr>
                <w:sz w:val="20"/>
                <w:szCs w:val="20"/>
              </w:rPr>
            </w:pPr>
          </w:p>
        </w:tc>
        <w:tc>
          <w:tcPr>
            <w:tcW w:w="1871" w:type="dxa"/>
            <w:gridSpan w:val="2"/>
          </w:tcPr>
          <w:p w:rsidR="00326DAF" w:rsidRPr="009C47C8" w:rsidRDefault="00326DAF">
            <w:pPr>
              <w:pStyle w:val="ConsPlusNormal"/>
              <w:rPr>
                <w:sz w:val="20"/>
              </w:rPr>
            </w:pPr>
            <w:r w:rsidRPr="009C47C8">
              <w:rPr>
                <w:sz w:val="20"/>
              </w:rPr>
              <w:t>1 раз в день</w:t>
            </w:r>
          </w:p>
        </w:tc>
        <w:tc>
          <w:tcPr>
            <w:tcW w:w="2154" w:type="dxa"/>
            <w:gridSpan w:val="3"/>
            <w:vMerge/>
            <w:tcBorders>
              <w:bottom w:val="nil"/>
            </w:tcBorders>
          </w:tcPr>
          <w:p w:rsidR="00326DAF" w:rsidRPr="009C47C8" w:rsidRDefault="00326DAF">
            <w:pPr>
              <w:rPr>
                <w:sz w:val="20"/>
                <w:szCs w:val="20"/>
              </w:rPr>
            </w:pP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blPrEx>
          <w:tblBorders>
            <w:insideH w:val="none" w:sz="0" w:space="0" w:color="auto"/>
          </w:tblBorders>
        </w:tblPrEx>
        <w:tc>
          <w:tcPr>
            <w:tcW w:w="2684" w:type="dxa"/>
            <w:vMerge/>
            <w:tcBorders>
              <w:bottom w:val="nil"/>
            </w:tcBorders>
          </w:tcPr>
          <w:p w:rsidR="00326DAF" w:rsidRPr="009C47C8" w:rsidRDefault="00326DAF">
            <w:pPr>
              <w:rPr>
                <w:sz w:val="20"/>
                <w:szCs w:val="20"/>
              </w:rPr>
            </w:pPr>
          </w:p>
        </w:tc>
        <w:tc>
          <w:tcPr>
            <w:tcW w:w="3288" w:type="dxa"/>
            <w:tcBorders>
              <w:bottom w:val="nil"/>
            </w:tcBorders>
          </w:tcPr>
          <w:p w:rsidR="00326DAF" w:rsidRPr="009C47C8" w:rsidRDefault="00326DAF">
            <w:pPr>
              <w:pStyle w:val="ConsPlusNormal"/>
              <w:rPr>
                <w:sz w:val="20"/>
              </w:rPr>
            </w:pPr>
            <w:r w:rsidRPr="009C47C8">
              <w:rPr>
                <w:sz w:val="20"/>
              </w:rPr>
              <w:t>Генеральная уборка</w:t>
            </w:r>
          </w:p>
        </w:tc>
        <w:tc>
          <w:tcPr>
            <w:tcW w:w="1871" w:type="dxa"/>
            <w:vMerge/>
            <w:tcBorders>
              <w:bottom w:val="nil"/>
            </w:tcBorders>
          </w:tcPr>
          <w:p w:rsidR="00326DAF" w:rsidRPr="009C47C8" w:rsidRDefault="00326DAF">
            <w:pPr>
              <w:rPr>
                <w:sz w:val="20"/>
                <w:szCs w:val="20"/>
              </w:rPr>
            </w:pPr>
          </w:p>
        </w:tc>
        <w:tc>
          <w:tcPr>
            <w:tcW w:w="1871" w:type="dxa"/>
            <w:gridSpan w:val="2"/>
            <w:tcBorders>
              <w:bottom w:val="nil"/>
            </w:tcBorders>
          </w:tcPr>
          <w:p w:rsidR="00326DAF" w:rsidRPr="009C47C8" w:rsidRDefault="00326DAF">
            <w:pPr>
              <w:pStyle w:val="ConsPlusNormal"/>
              <w:rPr>
                <w:sz w:val="20"/>
              </w:rPr>
            </w:pPr>
            <w:r w:rsidRPr="009C47C8">
              <w:rPr>
                <w:sz w:val="20"/>
              </w:rPr>
              <w:t>Не реже 2 раз в месяц</w:t>
            </w:r>
          </w:p>
        </w:tc>
        <w:tc>
          <w:tcPr>
            <w:tcW w:w="2154" w:type="dxa"/>
            <w:gridSpan w:val="3"/>
            <w:vMerge/>
            <w:tcBorders>
              <w:bottom w:val="nil"/>
            </w:tcBorders>
          </w:tcPr>
          <w:p w:rsidR="00326DAF" w:rsidRPr="009C47C8" w:rsidRDefault="00326DAF">
            <w:pPr>
              <w:rPr>
                <w:sz w:val="20"/>
                <w:szCs w:val="20"/>
              </w:rPr>
            </w:pP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47"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c>
          <w:tcPr>
            <w:tcW w:w="2684" w:type="dxa"/>
          </w:tcPr>
          <w:p w:rsidR="00326DAF" w:rsidRPr="009C47C8" w:rsidRDefault="00326DAF">
            <w:pPr>
              <w:pStyle w:val="ConsPlusNormal"/>
              <w:rPr>
                <w:sz w:val="20"/>
              </w:rPr>
            </w:pPr>
            <w:r w:rsidRPr="009C47C8">
              <w:rPr>
                <w:sz w:val="20"/>
              </w:rPr>
              <w:t>Организация досуга и отдыха, в том числе обеспечение книгами, журналами, газетами, настольными играми</w:t>
            </w:r>
          </w:p>
        </w:tc>
        <w:tc>
          <w:tcPr>
            <w:tcW w:w="3288" w:type="dxa"/>
          </w:tcPr>
          <w:p w:rsidR="00326DAF" w:rsidRPr="009C47C8" w:rsidRDefault="00326DAF">
            <w:pPr>
              <w:pStyle w:val="ConsPlusNormal"/>
              <w:rPr>
                <w:sz w:val="20"/>
              </w:rPr>
            </w:pPr>
            <w:r w:rsidRPr="009C47C8">
              <w:rPr>
                <w:sz w:val="20"/>
              </w:rPr>
              <w:t>Проведение разнообразных видов социокультурной деятельности; расширение общего и культурного кругозора: организация социокультурных мероприятий</w:t>
            </w:r>
          </w:p>
        </w:tc>
        <w:tc>
          <w:tcPr>
            <w:tcW w:w="1871" w:type="dxa"/>
          </w:tcPr>
          <w:p w:rsidR="00326DAF" w:rsidRPr="009C47C8" w:rsidRDefault="00326DAF">
            <w:pPr>
              <w:pStyle w:val="ConsPlusNormal"/>
              <w:rPr>
                <w:sz w:val="20"/>
              </w:rPr>
            </w:pPr>
            <w:r w:rsidRPr="009C47C8">
              <w:rPr>
                <w:sz w:val="20"/>
              </w:rPr>
              <w:t>В соответствии с планом мероприятий</w:t>
            </w:r>
          </w:p>
        </w:tc>
        <w:tc>
          <w:tcPr>
            <w:tcW w:w="1871" w:type="dxa"/>
            <w:gridSpan w:val="2"/>
          </w:tcPr>
          <w:p w:rsidR="00326DAF" w:rsidRPr="009C47C8" w:rsidRDefault="00326DAF">
            <w:pPr>
              <w:pStyle w:val="ConsPlusNormal"/>
              <w:rPr>
                <w:sz w:val="20"/>
              </w:rPr>
            </w:pPr>
            <w:r w:rsidRPr="009C47C8">
              <w:rPr>
                <w:sz w:val="20"/>
              </w:rPr>
              <w:t>В соответствии с планом мероприятий</w:t>
            </w:r>
          </w:p>
        </w:tc>
        <w:tc>
          <w:tcPr>
            <w:tcW w:w="2154" w:type="dxa"/>
            <w:gridSpan w:val="3"/>
          </w:tcPr>
          <w:p w:rsidR="00326DAF" w:rsidRPr="009C47C8" w:rsidRDefault="00326DAF">
            <w:pPr>
              <w:pStyle w:val="ConsPlusNormal"/>
              <w:rPr>
                <w:sz w:val="20"/>
              </w:rPr>
            </w:pP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tcPr>
          <w:p w:rsidR="00326DAF" w:rsidRPr="009C47C8" w:rsidRDefault="00326DAF">
            <w:pPr>
              <w:pStyle w:val="ConsPlusNormal"/>
              <w:rPr>
                <w:sz w:val="20"/>
              </w:rPr>
            </w:pPr>
            <w:r w:rsidRPr="009C47C8">
              <w:rPr>
                <w:sz w:val="20"/>
              </w:rPr>
              <w:t>Парикмахерские услуги</w:t>
            </w:r>
          </w:p>
        </w:tc>
        <w:tc>
          <w:tcPr>
            <w:tcW w:w="3288" w:type="dxa"/>
          </w:tcPr>
          <w:p w:rsidR="00326DAF" w:rsidRPr="009C47C8" w:rsidRDefault="00326DAF">
            <w:pPr>
              <w:pStyle w:val="ConsPlusNormal"/>
              <w:rPr>
                <w:sz w:val="20"/>
              </w:rPr>
            </w:pPr>
            <w:r w:rsidRPr="009C47C8">
              <w:rPr>
                <w:sz w:val="20"/>
              </w:rPr>
              <w:t>Стрижка волос. Бритье лица. Причесывание</w:t>
            </w:r>
          </w:p>
        </w:tc>
        <w:tc>
          <w:tcPr>
            <w:tcW w:w="1871" w:type="dxa"/>
          </w:tcPr>
          <w:p w:rsidR="00326DAF" w:rsidRPr="009C47C8" w:rsidRDefault="00326DAF">
            <w:pPr>
              <w:pStyle w:val="ConsPlusNormal"/>
              <w:rPr>
                <w:sz w:val="20"/>
              </w:rPr>
            </w:pPr>
            <w:r w:rsidRPr="009C47C8">
              <w:rPr>
                <w:sz w:val="20"/>
              </w:rPr>
              <w:t>В период действия заключенного договора о социальном обслуживании</w:t>
            </w:r>
          </w:p>
        </w:tc>
        <w:tc>
          <w:tcPr>
            <w:tcW w:w="1871" w:type="dxa"/>
            <w:gridSpan w:val="2"/>
          </w:tcPr>
          <w:p w:rsidR="00326DAF" w:rsidRPr="009C47C8" w:rsidRDefault="00326DAF">
            <w:pPr>
              <w:pStyle w:val="ConsPlusNormal"/>
              <w:rPr>
                <w:sz w:val="20"/>
              </w:rPr>
            </w:pPr>
            <w:r w:rsidRPr="009C47C8">
              <w:rPr>
                <w:sz w:val="20"/>
              </w:rPr>
              <w:t>Индивидуальная нуждаемость</w:t>
            </w:r>
          </w:p>
        </w:tc>
        <w:tc>
          <w:tcPr>
            <w:tcW w:w="2154" w:type="dxa"/>
            <w:gridSpan w:val="3"/>
          </w:tcPr>
          <w:p w:rsidR="00326DAF" w:rsidRPr="009C47C8" w:rsidRDefault="00326DAF">
            <w:pPr>
              <w:pStyle w:val="ConsPlusNormal"/>
              <w:rPr>
                <w:sz w:val="20"/>
              </w:rPr>
            </w:pP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и индивидуальной программой</w:t>
            </w:r>
          </w:p>
        </w:tc>
      </w:tr>
      <w:tr w:rsidR="00326DAF" w:rsidRPr="009C47C8" w:rsidTr="009C47C8">
        <w:tc>
          <w:tcPr>
            <w:tcW w:w="18274" w:type="dxa"/>
            <w:gridSpan w:val="17"/>
          </w:tcPr>
          <w:p w:rsidR="00326DAF" w:rsidRPr="009C47C8" w:rsidRDefault="00326DAF">
            <w:pPr>
              <w:pStyle w:val="ConsPlusNormal"/>
              <w:jc w:val="center"/>
              <w:outlineLvl w:val="3"/>
              <w:rPr>
                <w:sz w:val="20"/>
              </w:rPr>
            </w:pPr>
            <w:r w:rsidRPr="009C47C8">
              <w:rPr>
                <w:sz w:val="20"/>
              </w:rPr>
              <w:t>1.3. В стационарной форме социального обслуживания</w:t>
            </w:r>
          </w:p>
        </w:tc>
      </w:tr>
      <w:tr w:rsidR="00326DAF" w:rsidRPr="009C47C8" w:rsidTr="009C47C8">
        <w:tc>
          <w:tcPr>
            <w:tcW w:w="2684" w:type="dxa"/>
          </w:tcPr>
          <w:p w:rsidR="00326DAF" w:rsidRPr="009C47C8" w:rsidRDefault="00326DAF">
            <w:pPr>
              <w:pStyle w:val="ConsPlusNormal"/>
              <w:rPr>
                <w:sz w:val="20"/>
              </w:rPr>
            </w:pPr>
            <w:r w:rsidRPr="009C47C8">
              <w:rPr>
                <w:sz w:val="20"/>
              </w:rPr>
              <w:t>Ритуальные услуги</w:t>
            </w:r>
          </w:p>
        </w:tc>
        <w:tc>
          <w:tcPr>
            <w:tcW w:w="3288" w:type="dxa"/>
          </w:tcPr>
          <w:p w:rsidR="00326DAF" w:rsidRPr="009C47C8" w:rsidRDefault="00326DAF">
            <w:pPr>
              <w:pStyle w:val="ConsPlusNormal"/>
              <w:rPr>
                <w:sz w:val="20"/>
              </w:rPr>
            </w:pPr>
            <w:r w:rsidRPr="009C47C8">
              <w:rPr>
                <w:sz w:val="20"/>
              </w:rPr>
              <w:t>Оформление документов, необходимых для погребения, осуществление заказа ритуальных услуг (при отсутствии у умершего получателя социальных услуг супруга, близких родственников).</w:t>
            </w:r>
          </w:p>
          <w:p w:rsidR="00326DAF" w:rsidRPr="009C47C8" w:rsidRDefault="00326DAF">
            <w:pPr>
              <w:pStyle w:val="ConsPlusNormal"/>
              <w:rPr>
                <w:sz w:val="20"/>
              </w:rPr>
            </w:pPr>
            <w:r w:rsidRPr="009C47C8">
              <w:rPr>
                <w:sz w:val="20"/>
              </w:rPr>
              <w:t>Организация медицинского освидетельствования факта смерти, оформление справки о смерти в органах ЗАГС.</w:t>
            </w:r>
          </w:p>
          <w:p w:rsidR="00326DAF" w:rsidRPr="009C47C8" w:rsidRDefault="00326DAF">
            <w:pPr>
              <w:pStyle w:val="ConsPlusNormal"/>
              <w:rPr>
                <w:sz w:val="20"/>
              </w:rPr>
            </w:pPr>
            <w:r w:rsidRPr="009C47C8">
              <w:rPr>
                <w:sz w:val="20"/>
              </w:rPr>
              <w:t>Получение документов, необходимых для погребения.</w:t>
            </w:r>
          </w:p>
          <w:p w:rsidR="00326DAF" w:rsidRPr="009C47C8" w:rsidRDefault="00326DAF">
            <w:pPr>
              <w:pStyle w:val="ConsPlusNormal"/>
              <w:rPr>
                <w:sz w:val="20"/>
              </w:rPr>
            </w:pPr>
            <w:r w:rsidRPr="009C47C8">
              <w:rPr>
                <w:sz w:val="20"/>
              </w:rPr>
              <w:t>Ведение телефонных и устных переговоров с представителями специализированных служб по вопросам похоронного дела.</w:t>
            </w:r>
          </w:p>
          <w:p w:rsidR="00326DAF" w:rsidRPr="009C47C8" w:rsidRDefault="00326DAF">
            <w:pPr>
              <w:pStyle w:val="ConsPlusNormal"/>
              <w:rPr>
                <w:sz w:val="20"/>
              </w:rPr>
            </w:pPr>
            <w:r w:rsidRPr="009C47C8">
              <w:rPr>
                <w:sz w:val="20"/>
              </w:rPr>
              <w:t>Оформление заказов ритуальных услуг (при отсутствии родственников)</w:t>
            </w:r>
          </w:p>
        </w:tc>
        <w:tc>
          <w:tcPr>
            <w:tcW w:w="1871" w:type="dxa"/>
          </w:tcPr>
          <w:p w:rsidR="00326DAF" w:rsidRPr="009C47C8" w:rsidRDefault="00326DAF">
            <w:pPr>
              <w:pStyle w:val="ConsPlusNormal"/>
              <w:rPr>
                <w:sz w:val="20"/>
              </w:rPr>
            </w:pPr>
            <w:r w:rsidRPr="009C47C8">
              <w:rPr>
                <w:sz w:val="20"/>
              </w:rPr>
              <w:t>1 документ</w:t>
            </w:r>
          </w:p>
        </w:tc>
        <w:tc>
          <w:tcPr>
            <w:tcW w:w="1871" w:type="dxa"/>
            <w:gridSpan w:val="2"/>
          </w:tcPr>
          <w:p w:rsidR="00326DAF" w:rsidRPr="009C47C8" w:rsidRDefault="00326DAF">
            <w:pPr>
              <w:pStyle w:val="ConsPlusNormal"/>
              <w:rPr>
                <w:sz w:val="20"/>
              </w:rPr>
            </w:pPr>
            <w:r w:rsidRPr="009C47C8">
              <w:rPr>
                <w:sz w:val="20"/>
              </w:rPr>
              <w:t>При наступлении факта</w:t>
            </w:r>
          </w:p>
        </w:tc>
        <w:tc>
          <w:tcPr>
            <w:tcW w:w="2154" w:type="dxa"/>
            <w:gridSpan w:val="3"/>
          </w:tcPr>
          <w:p w:rsidR="00326DAF" w:rsidRPr="009C47C8" w:rsidRDefault="00326DAF">
            <w:pPr>
              <w:pStyle w:val="ConsPlusNormal"/>
              <w:rPr>
                <w:sz w:val="20"/>
              </w:rPr>
            </w:pPr>
            <w:r w:rsidRPr="009C47C8">
              <w:rPr>
                <w:sz w:val="20"/>
              </w:rPr>
              <w:t>До 180</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18274" w:type="dxa"/>
            <w:gridSpan w:val="17"/>
          </w:tcPr>
          <w:p w:rsidR="00326DAF" w:rsidRPr="009C47C8" w:rsidRDefault="00326DAF">
            <w:pPr>
              <w:pStyle w:val="ConsPlusNormal"/>
              <w:jc w:val="center"/>
              <w:outlineLvl w:val="3"/>
              <w:rPr>
                <w:sz w:val="20"/>
              </w:rPr>
            </w:pPr>
            <w:r w:rsidRPr="009C47C8">
              <w:rPr>
                <w:sz w:val="20"/>
              </w:rPr>
              <w:t>1.4. Во всех формах социального обслуживания</w:t>
            </w:r>
          </w:p>
        </w:tc>
      </w:tr>
      <w:tr w:rsidR="00326DAF" w:rsidRPr="009C47C8" w:rsidTr="009C47C8">
        <w:tblPrEx>
          <w:tblBorders>
            <w:insideH w:val="none" w:sz="0" w:space="0" w:color="auto"/>
          </w:tblBorders>
        </w:tblPrEx>
        <w:tc>
          <w:tcPr>
            <w:tcW w:w="2684" w:type="dxa"/>
            <w:tcBorders>
              <w:bottom w:val="nil"/>
            </w:tcBorders>
          </w:tcPr>
          <w:p w:rsidR="00326DAF" w:rsidRPr="009C47C8" w:rsidRDefault="00326DAF">
            <w:pPr>
              <w:pStyle w:val="ConsPlusNormal"/>
              <w:rPr>
                <w:sz w:val="20"/>
              </w:rPr>
            </w:pPr>
            <w:r w:rsidRPr="009C47C8">
              <w:rPr>
                <w:sz w:val="20"/>
              </w:rPr>
              <w:t>Покупка за счет средств получателей социальных услуг и доставка на дом продуктов питания</w:t>
            </w:r>
          </w:p>
        </w:tc>
        <w:tc>
          <w:tcPr>
            <w:tcW w:w="3288" w:type="dxa"/>
            <w:tcBorders>
              <w:bottom w:val="nil"/>
            </w:tcBorders>
          </w:tcPr>
          <w:p w:rsidR="00326DAF" w:rsidRPr="009C47C8" w:rsidRDefault="00326DAF">
            <w:pPr>
              <w:pStyle w:val="ConsPlusNormal"/>
              <w:rPr>
                <w:sz w:val="20"/>
              </w:rPr>
            </w:pPr>
            <w:r w:rsidRPr="009C47C8">
              <w:rPr>
                <w:sz w:val="20"/>
              </w:rPr>
              <w:t>Приобретение и доставка продуктов питания за счет средств получателя социальных услуг</w:t>
            </w:r>
          </w:p>
        </w:tc>
        <w:tc>
          <w:tcPr>
            <w:tcW w:w="1871" w:type="dxa"/>
            <w:tcBorders>
              <w:bottom w:val="nil"/>
            </w:tcBorders>
          </w:tcPr>
          <w:p w:rsidR="00326DAF" w:rsidRPr="009C47C8" w:rsidRDefault="00326DAF">
            <w:pPr>
              <w:pStyle w:val="ConsPlusNormal"/>
              <w:rPr>
                <w:sz w:val="20"/>
              </w:rPr>
            </w:pPr>
            <w:r w:rsidRPr="009C47C8">
              <w:rPr>
                <w:sz w:val="20"/>
              </w:rPr>
              <w:t>До 4 кг</w:t>
            </w:r>
          </w:p>
        </w:tc>
        <w:tc>
          <w:tcPr>
            <w:tcW w:w="1871" w:type="dxa"/>
            <w:gridSpan w:val="2"/>
            <w:tcBorders>
              <w:bottom w:val="nil"/>
            </w:tcBorders>
          </w:tcPr>
          <w:p w:rsidR="00326DAF" w:rsidRPr="009C47C8" w:rsidRDefault="00326DAF">
            <w:pPr>
              <w:pStyle w:val="ConsPlusNormal"/>
              <w:rPr>
                <w:sz w:val="20"/>
              </w:rPr>
            </w:pPr>
            <w:r w:rsidRPr="009C47C8">
              <w:rPr>
                <w:sz w:val="20"/>
              </w:rPr>
              <w:t>2 раза в неделю</w:t>
            </w:r>
          </w:p>
        </w:tc>
        <w:tc>
          <w:tcPr>
            <w:tcW w:w="2154" w:type="dxa"/>
            <w:gridSpan w:val="3"/>
            <w:tcBorders>
              <w:bottom w:val="nil"/>
            </w:tcBorders>
          </w:tcPr>
          <w:p w:rsidR="00326DAF" w:rsidRPr="009C47C8" w:rsidRDefault="00326DAF">
            <w:pPr>
              <w:pStyle w:val="ConsPlusNormal"/>
              <w:rPr>
                <w:sz w:val="20"/>
              </w:rPr>
            </w:pPr>
            <w:r w:rsidRPr="009C47C8">
              <w:rPr>
                <w:sz w:val="20"/>
              </w:rPr>
              <w:t>До 40</w:t>
            </w:r>
          </w:p>
        </w:tc>
        <w:tc>
          <w:tcPr>
            <w:tcW w:w="1984" w:type="dxa"/>
            <w:gridSpan w:val="4"/>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Borders>
              <w:bottom w:val="nil"/>
            </w:tcBorders>
          </w:tcPr>
          <w:p w:rsidR="00326DAF" w:rsidRPr="009C47C8" w:rsidRDefault="00326DAF">
            <w:pPr>
              <w:pStyle w:val="ConsPlusNormal"/>
              <w:rPr>
                <w:sz w:val="20"/>
              </w:rPr>
            </w:pPr>
            <w:r w:rsidRPr="009C47C8">
              <w:rPr>
                <w:sz w:val="20"/>
              </w:rPr>
              <w:t>Приобретаемые продукты должны быть качественными и соответствовать установленным санитарно-гигиеническим требованиям.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48"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c>
          <w:tcPr>
            <w:tcW w:w="2684" w:type="dxa"/>
          </w:tcPr>
          <w:p w:rsidR="00326DAF" w:rsidRPr="009C47C8" w:rsidRDefault="00326DAF">
            <w:pPr>
              <w:pStyle w:val="ConsPlusNormal"/>
              <w:rPr>
                <w:sz w:val="20"/>
              </w:rPr>
            </w:pPr>
            <w:r w:rsidRPr="009C47C8">
              <w:rPr>
                <w:sz w:val="20"/>
              </w:rPr>
              <w:t>Покупка и доставка промышленных товаров первой необходимости, средств санитарии и гигиены, средств ухода</w:t>
            </w:r>
          </w:p>
        </w:tc>
        <w:tc>
          <w:tcPr>
            <w:tcW w:w="3288" w:type="dxa"/>
          </w:tcPr>
          <w:p w:rsidR="00326DAF" w:rsidRPr="009C47C8" w:rsidRDefault="00326DAF">
            <w:pPr>
              <w:pStyle w:val="ConsPlusNormal"/>
              <w:rPr>
                <w:sz w:val="20"/>
              </w:rPr>
            </w:pPr>
            <w:r w:rsidRPr="009C47C8">
              <w:rPr>
                <w:sz w:val="20"/>
              </w:rPr>
              <w:t>Приобретение промышленных товаров за счет средств получателя социальных услуг</w:t>
            </w:r>
          </w:p>
        </w:tc>
        <w:tc>
          <w:tcPr>
            <w:tcW w:w="1871" w:type="dxa"/>
          </w:tcPr>
          <w:p w:rsidR="00326DAF" w:rsidRPr="009C47C8" w:rsidRDefault="00326DAF">
            <w:pPr>
              <w:pStyle w:val="ConsPlusNormal"/>
              <w:rPr>
                <w:sz w:val="20"/>
              </w:rPr>
            </w:pPr>
            <w:r w:rsidRPr="009C47C8">
              <w:rPr>
                <w:sz w:val="20"/>
              </w:rPr>
              <w:t>Не более 4 кг</w:t>
            </w:r>
          </w:p>
        </w:tc>
        <w:tc>
          <w:tcPr>
            <w:tcW w:w="1871" w:type="dxa"/>
            <w:gridSpan w:val="2"/>
          </w:tcPr>
          <w:p w:rsidR="00326DAF" w:rsidRPr="009C47C8" w:rsidRDefault="00326DAF">
            <w:pPr>
              <w:pStyle w:val="ConsPlusNormal"/>
              <w:rPr>
                <w:sz w:val="20"/>
              </w:rPr>
            </w:pPr>
            <w:r w:rsidRPr="009C47C8">
              <w:rPr>
                <w:sz w:val="20"/>
              </w:rPr>
              <w:t>2 раза в месяц</w:t>
            </w:r>
          </w:p>
        </w:tc>
        <w:tc>
          <w:tcPr>
            <w:tcW w:w="2154" w:type="dxa"/>
            <w:gridSpan w:val="3"/>
          </w:tcPr>
          <w:p w:rsidR="00326DAF" w:rsidRPr="009C47C8" w:rsidRDefault="00326DAF">
            <w:pPr>
              <w:pStyle w:val="ConsPlusNormal"/>
              <w:rPr>
                <w:sz w:val="20"/>
              </w:rPr>
            </w:pPr>
            <w:r w:rsidRPr="009C47C8">
              <w:rPr>
                <w:sz w:val="20"/>
              </w:rPr>
              <w:t>До 40</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Полное и своевременное 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blPrEx>
          <w:tblBorders>
            <w:insideH w:val="none" w:sz="0" w:space="0" w:color="auto"/>
          </w:tblBorders>
        </w:tblPrEx>
        <w:tc>
          <w:tcPr>
            <w:tcW w:w="2684" w:type="dxa"/>
            <w:tcBorders>
              <w:bottom w:val="nil"/>
            </w:tcBorders>
          </w:tcPr>
          <w:p w:rsidR="00326DAF" w:rsidRPr="009C47C8" w:rsidRDefault="00326DAF">
            <w:pPr>
              <w:pStyle w:val="ConsPlusNormal"/>
              <w:rPr>
                <w:sz w:val="20"/>
              </w:rPr>
            </w:pPr>
            <w:r w:rsidRPr="009C47C8">
              <w:rPr>
                <w:sz w:val="20"/>
              </w:rPr>
              <w:t>Содействие в обеспечение книгами, газетами, журналами</w:t>
            </w:r>
          </w:p>
        </w:tc>
        <w:tc>
          <w:tcPr>
            <w:tcW w:w="3288" w:type="dxa"/>
            <w:tcBorders>
              <w:bottom w:val="nil"/>
            </w:tcBorders>
          </w:tcPr>
          <w:p w:rsidR="00326DAF" w:rsidRPr="009C47C8" w:rsidRDefault="00326DAF">
            <w:pPr>
              <w:pStyle w:val="ConsPlusNormal"/>
              <w:rPr>
                <w:sz w:val="20"/>
              </w:rPr>
            </w:pPr>
            <w:r w:rsidRPr="009C47C8">
              <w:rPr>
                <w:sz w:val="20"/>
              </w:rPr>
              <w:t>Приобретение и доставка книг, газет, журналов за счет средств получателя социальных услуг</w:t>
            </w:r>
          </w:p>
        </w:tc>
        <w:tc>
          <w:tcPr>
            <w:tcW w:w="1871" w:type="dxa"/>
            <w:tcBorders>
              <w:bottom w:val="nil"/>
            </w:tcBorders>
          </w:tcPr>
          <w:p w:rsidR="00326DAF" w:rsidRPr="009C47C8" w:rsidRDefault="00326DAF">
            <w:pPr>
              <w:pStyle w:val="ConsPlusNormal"/>
              <w:rPr>
                <w:sz w:val="20"/>
              </w:rPr>
            </w:pPr>
            <w:r w:rsidRPr="009C47C8">
              <w:rPr>
                <w:sz w:val="20"/>
              </w:rPr>
              <w:t>1 услуга (не более 5 изданий)</w:t>
            </w:r>
          </w:p>
        </w:tc>
        <w:tc>
          <w:tcPr>
            <w:tcW w:w="1871" w:type="dxa"/>
            <w:gridSpan w:val="2"/>
            <w:tcBorders>
              <w:bottom w:val="nil"/>
            </w:tcBorders>
          </w:tcPr>
          <w:p w:rsidR="00326DAF" w:rsidRPr="009C47C8" w:rsidRDefault="00326DAF">
            <w:pPr>
              <w:pStyle w:val="ConsPlusNormal"/>
              <w:rPr>
                <w:sz w:val="20"/>
              </w:rPr>
            </w:pPr>
            <w:r w:rsidRPr="009C47C8">
              <w:rPr>
                <w:sz w:val="20"/>
              </w:rPr>
              <w:t>2 раза в месяц</w:t>
            </w:r>
          </w:p>
        </w:tc>
        <w:tc>
          <w:tcPr>
            <w:tcW w:w="2154" w:type="dxa"/>
            <w:gridSpan w:val="3"/>
            <w:tcBorders>
              <w:bottom w:val="nil"/>
            </w:tcBorders>
          </w:tcPr>
          <w:p w:rsidR="00326DAF" w:rsidRPr="009C47C8" w:rsidRDefault="00326DAF">
            <w:pPr>
              <w:pStyle w:val="ConsPlusNormal"/>
              <w:rPr>
                <w:sz w:val="20"/>
              </w:rPr>
            </w:pPr>
            <w:r w:rsidRPr="009C47C8">
              <w:rPr>
                <w:sz w:val="20"/>
              </w:rPr>
              <w:t>До 25</w:t>
            </w:r>
          </w:p>
        </w:tc>
        <w:tc>
          <w:tcPr>
            <w:tcW w:w="1984" w:type="dxa"/>
            <w:gridSpan w:val="4"/>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Borders>
              <w:bottom w:val="nil"/>
            </w:tcBorders>
          </w:tcPr>
          <w:p w:rsidR="00326DAF" w:rsidRPr="009C47C8" w:rsidRDefault="00326DAF">
            <w:pPr>
              <w:pStyle w:val="ConsPlusNormal"/>
              <w:rPr>
                <w:sz w:val="20"/>
              </w:rPr>
            </w:pPr>
            <w:r w:rsidRPr="009C47C8">
              <w:rPr>
                <w:sz w:val="20"/>
              </w:rPr>
              <w:t>Полное удовлетворение запросов получателя социальных услуг и оказание помощи в подборе необходимых материалов. Отсутствие обоснованных жалоб</w:t>
            </w:r>
          </w:p>
        </w:tc>
        <w:tc>
          <w:tcPr>
            <w:tcW w:w="2154" w:type="dxa"/>
            <w:tcBorders>
              <w:bottom w:val="nil"/>
            </w:tcBorders>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49"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c>
          <w:tcPr>
            <w:tcW w:w="2684" w:type="dxa"/>
            <w:vMerge w:val="restart"/>
          </w:tcPr>
          <w:p w:rsidR="00326DAF" w:rsidRPr="009C47C8" w:rsidRDefault="00326DAF">
            <w:pPr>
              <w:pStyle w:val="ConsPlusNormal"/>
              <w:rPr>
                <w:sz w:val="20"/>
              </w:rPr>
            </w:pPr>
            <w:r w:rsidRPr="009C47C8">
              <w:rPr>
                <w:sz w:val="20"/>
              </w:rPr>
              <w:t>Покупка и доставка лекарственных средств и изделий медицинского назначения</w:t>
            </w:r>
          </w:p>
        </w:tc>
        <w:tc>
          <w:tcPr>
            <w:tcW w:w="3288" w:type="dxa"/>
          </w:tcPr>
          <w:p w:rsidR="00326DAF" w:rsidRPr="009C47C8" w:rsidRDefault="00326DAF">
            <w:pPr>
              <w:pStyle w:val="ConsPlusNormal"/>
              <w:rPr>
                <w:sz w:val="20"/>
              </w:rPr>
            </w:pPr>
            <w:r w:rsidRPr="009C47C8">
              <w:rPr>
                <w:sz w:val="20"/>
              </w:rPr>
              <w:t>Выписка рецептов на лекарственные средства и изделия медицинского назначения в учреждениях здравоохранения</w:t>
            </w:r>
          </w:p>
        </w:tc>
        <w:tc>
          <w:tcPr>
            <w:tcW w:w="1871" w:type="dxa"/>
          </w:tcPr>
          <w:p w:rsidR="00326DAF" w:rsidRPr="009C47C8" w:rsidRDefault="00326DAF">
            <w:pPr>
              <w:pStyle w:val="ConsPlusNormal"/>
              <w:rPr>
                <w:sz w:val="20"/>
              </w:rPr>
            </w:pPr>
            <w:r w:rsidRPr="009C47C8">
              <w:rPr>
                <w:sz w:val="20"/>
              </w:rPr>
              <w:t>1 рецепт</w:t>
            </w:r>
          </w:p>
        </w:tc>
        <w:tc>
          <w:tcPr>
            <w:tcW w:w="1871" w:type="dxa"/>
            <w:gridSpan w:val="2"/>
          </w:tcPr>
          <w:p w:rsidR="00326DAF" w:rsidRPr="009C47C8" w:rsidRDefault="00326DAF">
            <w:pPr>
              <w:pStyle w:val="ConsPlusNormal"/>
              <w:rPr>
                <w:sz w:val="20"/>
              </w:rPr>
            </w:pPr>
            <w:r w:rsidRPr="009C47C8">
              <w:rPr>
                <w:sz w:val="20"/>
              </w:rPr>
              <w:t>2 раза в месяц</w:t>
            </w:r>
          </w:p>
        </w:tc>
        <w:tc>
          <w:tcPr>
            <w:tcW w:w="2154" w:type="dxa"/>
            <w:gridSpan w:val="3"/>
          </w:tcPr>
          <w:p w:rsidR="00326DAF" w:rsidRPr="009C47C8" w:rsidRDefault="00326DAF">
            <w:pPr>
              <w:pStyle w:val="ConsPlusNormal"/>
              <w:rPr>
                <w:sz w:val="20"/>
              </w:rPr>
            </w:pPr>
            <w:r w:rsidRPr="009C47C8">
              <w:rPr>
                <w:sz w:val="20"/>
              </w:rPr>
              <w:t>60</w:t>
            </w:r>
          </w:p>
        </w:tc>
        <w:tc>
          <w:tcPr>
            <w:tcW w:w="1984" w:type="dxa"/>
            <w:gridSpan w:val="4"/>
            <w:vMerge w:val="restart"/>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vMerge w:val="restart"/>
          </w:tcPr>
          <w:p w:rsidR="00326DAF" w:rsidRPr="009C47C8" w:rsidRDefault="00326DAF">
            <w:pPr>
              <w:pStyle w:val="ConsPlusNormal"/>
              <w:rPr>
                <w:sz w:val="20"/>
              </w:rPr>
            </w:pPr>
            <w:r w:rsidRPr="009C47C8">
              <w:rPr>
                <w:sz w:val="20"/>
              </w:rPr>
              <w:t>Полное и своевременное удовлетворение нужд и потребностей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vMerge/>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Приобретение за счет средств получателя социальных услуг лекарственных средств и изделий медицинского назначения в аптечных организациях, расположенных по месту жительства получателя социальных услуг, и доставка их на дом</w:t>
            </w:r>
          </w:p>
        </w:tc>
        <w:tc>
          <w:tcPr>
            <w:tcW w:w="1871" w:type="dxa"/>
          </w:tcPr>
          <w:p w:rsidR="00326DAF" w:rsidRPr="009C47C8" w:rsidRDefault="00326DAF">
            <w:pPr>
              <w:pStyle w:val="ConsPlusNormal"/>
              <w:rPr>
                <w:sz w:val="20"/>
              </w:rPr>
            </w:pPr>
            <w:r w:rsidRPr="009C47C8">
              <w:rPr>
                <w:sz w:val="20"/>
              </w:rPr>
              <w:t>1 покупка (не более десяти наименований)</w:t>
            </w:r>
          </w:p>
        </w:tc>
        <w:tc>
          <w:tcPr>
            <w:tcW w:w="1871" w:type="dxa"/>
            <w:gridSpan w:val="2"/>
          </w:tcPr>
          <w:p w:rsidR="00326DAF" w:rsidRPr="009C47C8" w:rsidRDefault="00326DAF">
            <w:pPr>
              <w:pStyle w:val="ConsPlusNormal"/>
              <w:rPr>
                <w:sz w:val="20"/>
              </w:rPr>
            </w:pPr>
            <w:r w:rsidRPr="009C47C8">
              <w:rPr>
                <w:sz w:val="20"/>
              </w:rPr>
              <w:t>2 раза в месяц</w:t>
            </w:r>
          </w:p>
        </w:tc>
        <w:tc>
          <w:tcPr>
            <w:tcW w:w="2154" w:type="dxa"/>
            <w:gridSpan w:val="3"/>
          </w:tcPr>
          <w:p w:rsidR="00326DAF" w:rsidRPr="009C47C8" w:rsidRDefault="00326DAF">
            <w:pPr>
              <w:pStyle w:val="ConsPlusNormal"/>
              <w:rPr>
                <w:sz w:val="20"/>
              </w:rPr>
            </w:pPr>
            <w:r w:rsidRPr="009C47C8">
              <w:rPr>
                <w:sz w:val="20"/>
              </w:rPr>
              <w:t>30</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val="restart"/>
          </w:tcPr>
          <w:p w:rsidR="00326DAF" w:rsidRPr="009C47C8" w:rsidRDefault="00326DAF">
            <w:pPr>
              <w:pStyle w:val="ConsPlusNormal"/>
              <w:rPr>
                <w:sz w:val="20"/>
              </w:rPr>
            </w:pPr>
            <w:r w:rsidRPr="009C47C8">
              <w:rPr>
                <w:sz w:val="20"/>
              </w:rPr>
              <w:t>Предоставление гигиенических услуг лицам, не способным по состоянию здоровья самостоятельно осуществлять за собой уход</w:t>
            </w:r>
          </w:p>
        </w:tc>
        <w:tc>
          <w:tcPr>
            <w:tcW w:w="3288" w:type="dxa"/>
            <w:vMerge w:val="restart"/>
          </w:tcPr>
          <w:p w:rsidR="00326DAF" w:rsidRPr="009C47C8" w:rsidRDefault="00326DAF">
            <w:pPr>
              <w:pStyle w:val="ConsPlusNormal"/>
              <w:rPr>
                <w:sz w:val="20"/>
              </w:rPr>
            </w:pPr>
            <w:r w:rsidRPr="009C47C8">
              <w:rPr>
                <w:sz w:val="20"/>
              </w:rPr>
              <w:t>Оказание санитарно-гигиенических услуг получателю социальных услуг, нуждающемуся в постоянном постороннем уходе (оказание санитарно-гигиенических процедур, связанных со здоровьем, корректно, без причинения какого-либо вреда здоровью)</w:t>
            </w:r>
          </w:p>
        </w:tc>
        <w:tc>
          <w:tcPr>
            <w:tcW w:w="1871" w:type="dxa"/>
            <w:vMerge w:val="restart"/>
          </w:tcPr>
          <w:p w:rsidR="00326DAF" w:rsidRPr="009C47C8" w:rsidRDefault="00326DAF">
            <w:pPr>
              <w:pStyle w:val="ConsPlusNormal"/>
              <w:rPr>
                <w:sz w:val="20"/>
              </w:rPr>
            </w:pPr>
            <w:r w:rsidRPr="009C47C8">
              <w:rPr>
                <w:sz w:val="20"/>
              </w:rPr>
              <w:t>Подъем и укладывание в постель</w:t>
            </w:r>
          </w:p>
        </w:tc>
        <w:tc>
          <w:tcPr>
            <w:tcW w:w="1871" w:type="dxa"/>
            <w:gridSpan w:val="2"/>
          </w:tcPr>
          <w:p w:rsidR="00326DAF" w:rsidRPr="009C47C8" w:rsidRDefault="00326DAF">
            <w:pPr>
              <w:pStyle w:val="ConsPlusNormal"/>
              <w:rPr>
                <w:sz w:val="20"/>
              </w:rPr>
            </w:pPr>
            <w:r w:rsidRPr="009C47C8">
              <w:rPr>
                <w:sz w:val="20"/>
              </w:rPr>
              <w:t>для стационарной формы социального обслуживания - по мере необходимости</w:t>
            </w:r>
          </w:p>
        </w:tc>
        <w:tc>
          <w:tcPr>
            <w:tcW w:w="2154" w:type="dxa"/>
            <w:gridSpan w:val="3"/>
            <w:vMerge w:val="restart"/>
          </w:tcPr>
          <w:p w:rsidR="00326DAF" w:rsidRPr="009C47C8" w:rsidRDefault="00326DAF">
            <w:pPr>
              <w:pStyle w:val="ConsPlusNormal"/>
              <w:rPr>
                <w:sz w:val="20"/>
              </w:rPr>
            </w:pPr>
            <w:r w:rsidRPr="009C47C8">
              <w:rPr>
                <w:sz w:val="20"/>
              </w:rPr>
              <w:t>До 15</w:t>
            </w:r>
          </w:p>
        </w:tc>
        <w:tc>
          <w:tcPr>
            <w:tcW w:w="1984" w:type="dxa"/>
            <w:gridSpan w:val="4"/>
            <w:vMerge w:val="restart"/>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vMerge w:val="restart"/>
          </w:tcPr>
          <w:p w:rsidR="00326DAF" w:rsidRPr="009C47C8" w:rsidRDefault="00326DAF">
            <w:pPr>
              <w:pStyle w:val="ConsPlusNormal"/>
              <w:rPr>
                <w:sz w:val="20"/>
              </w:rPr>
            </w:pPr>
            <w:r w:rsidRPr="009C47C8">
              <w:rPr>
                <w:sz w:val="20"/>
              </w:rPr>
              <w:t>Полное и своевременное удовлетворение нужд и потребностей в целях создания нормальных условий жизни. Отсутствие обоснованных жалоб</w:t>
            </w:r>
          </w:p>
        </w:tc>
        <w:tc>
          <w:tcPr>
            <w:tcW w:w="2154" w:type="dxa"/>
            <w:vMerge w:val="restart"/>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tcPr>
          <w:p w:rsidR="00326DAF" w:rsidRPr="009C47C8" w:rsidRDefault="00326DAF">
            <w:pPr>
              <w:rPr>
                <w:sz w:val="20"/>
                <w:szCs w:val="20"/>
              </w:rPr>
            </w:pPr>
          </w:p>
        </w:tc>
        <w:tc>
          <w:tcPr>
            <w:tcW w:w="1871" w:type="dxa"/>
            <w:gridSpan w:val="2"/>
          </w:tcPr>
          <w:p w:rsidR="00326DAF" w:rsidRPr="009C47C8" w:rsidRDefault="00326DAF">
            <w:pPr>
              <w:pStyle w:val="ConsPlusNormal"/>
              <w:rPr>
                <w:sz w:val="20"/>
              </w:rPr>
            </w:pPr>
            <w:r w:rsidRPr="009C47C8">
              <w:rPr>
                <w:sz w:val="20"/>
              </w:rPr>
              <w:t>для формы социального обслуживания на дому - не реже 2 раз в неделю</w:t>
            </w:r>
          </w:p>
        </w:tc>
        <w:tc>
          <w:tcPr>
            <w:tcW w:w="2154" w:type="dxa"/>
            <w:gridSpan w:val="3"/>
            <w:vMerge/>
          </w:tcPr>
          <w:p w:rsidR="00326DAF" w:rsidRPr="009C47C8" w:rsidRDefault="00326DAF">
            <w:pPr>
              <w:rPr>
                <w:sz w:val="20"/>
                <w:szCs w:val="20"/>
              </w:rPr>
            </w:pP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Pr>
          <w:p w:rsidR="00326DAF" w:rsidRPr="009C47C8" w:rsidRDefault="00326DAF">
            <w:pPr>
              <w:pStyle w:val="ConsPlusNormal"/>
              <w:rPr>
                <w:sz w:val="20"/>
              </w:rPr>
            </w:pPr>
            <w:r w:rsidRPr="009C47C8">
              <w:rPr>
                <w:sz w:val="20"/>
              </w:rPr>
              <w:t>Обработка катетеров</w:t>
            </w:r>
          </w:p>
        </w:tc>
        <w:tc>
          <w:tcPr>
            <w:tcW w:w="1871" w:type="dxa"/>
            <w:gridSpan w:val="2"/>
          </w:tcPr>
          <w:p w:rsidR="00326DAF" w:rsidRPr="009C47C8" w:rsidRDefault="00326DAF">
            <w:pPr>
              <w:pStyle w:val="ConsPlusNormal"/>
              <w:rPr>
                <w:sz w:val="20"/>
              </w:rPr>
            </w:pPr>
            <w:r w:rsidRPr="009C47C8">
              <w:rPr>
                <w:sz w:val="20"/>
              </w:rPr>
              <w:t>2 раза в сутки</w:t>
            </w:r>
          </w:p>
        </w:tc>
        <w:tc>
          <w:tcPr>
            <w:tcW w:w="2154" w:type="dxa"/>
            <w:gridSpan w:val="3"/>
          </w:tcPr>
          <w:p w:rsidR="00326DAF" w:rsidRPr="009C47C8" w:rsidRDefault="00326DAF">
            <w:pPr>
              <w:pStyle w:val="ConsPlusNormal"/>
              <w:rPr>
                <w:sz w:val="20"/>
              </w:rPr>
            </w:pPr>
            <w:r w:rsidRPr="009C47C8">
              <w:rPr>
                <w:sz w:val="20"/>
              </w:rPr>
              <w:t>До 10</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val="restart"/>
          </w:tcPr>
          <w:p w:rsidR="00326DAF" w:rsidRPr="009C47C8" w:rsidRDefault="00326DAF">
            <w:pPr>
              <w:pStyle w:val="ConsPlusNormal"/>
              <w:rPr>
                <w:sz w:val="20"/>
              </w:rPr>
            </w:pPr>
            <w:r w:rsidRPr="009C47C8">
              <w:rPr>
                <w:sz w:val="20"/>
              </w:rPr>
              <w:t>Одевание и раздевание</w:t>
            </w:r>
          </w:p>
        </w:tc>
        <w:tc>
          <w:tcPr>
            <w:tcW w:w="1871" w:type="dxa"/>
            <w:gridSpan w:val="2"/>
          </w:tcPr>
          <w:p w:rsidR="00326DAF" w:rsidRPr="009C47C8" w:rsidRDefault="00326DAF">
            <w:pPr>
              <w:pStyle w:val="ConsPlusNormal"/>
              <w:rPr>
                <w:sz w:val="20"/>
              </w:rPr>
            </w:pPr>
            <w:r w:rsidRPr="009C47C8">
              <w:rPr>
                <w:sz w:val="20"/>
              </w:rPr>
              <w:t>для стационарной формы социального обслуживания - по мере необходимости</w:t>
            </w:r>
          </w:p>
        </w:tc>
        <w:tc>
          <w:tcPr>
            <w:tcW w:w="2154" w:type="dxa"/>
            <w:gridSpan w:val="3"/>
            <w:vMerge w:val="restart"/>
          </w:tcPr>
          <w:p w:rsidR="00326DAF" w:rsidRPr="009C47C8" w:rsidRDefault="00326DAF">
            <w:pPr>
              <w:pStyle w:val="ConsPlusNormal"/>
              <w:rPr>
                <w:sz w:val="20"/>
              </w:rPr>
            </w:pPr>
            <w:r w:rsidRPr="009C47C8">
              <w:rPr>
                <w:sz w:val="20"/>
              </w:rPr>
              <w:t>До 20</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tcPr>
          <w:p w:rsidR="00326DAF" w:rsidRPr="009C47C8" w:rsidRDefault="00326DAF">
            <w:pPr>
              <w:rPr>
                <w:sz w:val="20"/>
                <w:szCs w:val="20"/>
              </w:rPr>
            </w:pPr>
          </w:p>
        </w:tc>
        <w:tc>
          <w:tcPr>
            <w:tcW w:w="1871" w:type="dxa"/>
            <w:gridSpan w:val="2"/>
          </w:tcPr>
          <w:p w:rsidR="00326DAF" w:rsidRPr="009C47C8" w:rsidRDefault="00326DAF">
            <w:pPr>
              <w:pStyle w:val="ConsPlusNormal"/>
              <w:rPr>
                <w:sz w:val="20"/>
              </w:rPr>
            </w:pPr>
            <w:r w:rsidRPr="009C47C8">
              <w:rPr>
                <w:sz w:val="20"/>
              </w:rPr>
              <w:t>для формы социального обслуживания на дому - не реже 2 раз в неделю</w:t>
            </w:r>
          </w:p>
        </w:tc>
        <w:tc>
          <w:tcPr>
            <w:tcW w:w="2154" w:type="dxa"/>
            <w:gridSpan w:val="3"/>
            <w:vMerge/>
          </w:tcPr>
          <w:p w:rsidR="00326DAF" w:rsidRPr="009C47C8" w:rsidRDefault="00326DAF">
            <w:pPr>
              <w:rPr>
                <w:sz w:val="20"/>
                <w:szCs w:val="20"/>
              </w:rPr>
            </w:pP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Pr>
          <w:p w:rsidR="00326DAF" w:rsidRPr="009C47C8" w:rsidRDefault="00326DAF">
            <w:pPr>
              <w:pStyle w:val="ConsPlusNormal"/>
              <w:rPr>
                <w:sz w:val="20"/>
              </w:rPr>
            </w:pPr>
            <w:r w:rsidRPr="009C47C8">
              <w:rPr>
                <w:sz w:val="20"/>
              </w:rPr>
              <w:t>Принятие гигиенического душа, ванны</w:t>
            </w:r>
          </w:p>
        </w:tc>
        <w:tc>
          <w:tcPr>
            <w:tcW w:w="1871" w:type="dxa"/>
            <w:gridSpan w:val="2"/>
          </w:tcPr>
          <w:p w:rsidR="00326DAF" w:rsidRPr="009C47C8" w:rsidRDefault="00326DAF">
            <w:pPr>
              <w:pStyle w:val="ConsPlusNormal"/>
              <w:rPr>
                <w:sz w:val="20"/>
              </w:rPr>
            </w:pPr>
            <w:r w:rsidRPr="009C47C8">
              <w:rPr>
                <w:sz w:val="20"/>
              </w:rPr>
              <w:t>1 раз в неделю</w:t>
            </w:r>
          </w:p>
        </w:tc>
        <w:tc>
          <w:tcPr>
            <w:tcW w:w="2154" w:type="dxa"/>
            <w:gridSpan w:val="3"/>
          </w:tcPr>
          <w:p w:rsidR="00326DAF" w:rsidRPr="009C47C8" w:rsidRDefault="00326DAF">
            <w:pPr>
              <w:pStyle w:val="ConsPlusNormal"/>
              <w:rPr>
                <w:sz w:val="20"/>
              </w:rPr>
            </w:pPr>
            <w:r w:rsidRPr="009C47C8">
              <w:rPr>
                <w:sz w:val="20"/>
              </w:rPr>
              <w:t>До 40</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val="restart"/>
          </w:tcPr>
          <w:p w:rsidR="00326DAF" w:rsidRPr="009C47C8" w:rsidRDefault="00326DAF">
            <w:pPr>
              <w:pStyle w:val="ConsPlusNormal"/>
              <w:rPr>
                <w:sz w:val="20"/>
              </w:rPr>
            </w:pPr>
            <w:r w:rsidRPr="009C47C8">
              <w:rPr>
                <w:sz w:val="20"/>
              </w:rPr>
              <w:t>Поднос и вынос судна</w:t>
            </w:r>
          </w:p>
        </w:tc>
        <w:tc>
          <w:tcPr>
            <w:tcW w:w="1871" w:type="dxa"/>
            <w:gridSpan w:val="2"/>
          </w:tcPr>
          <w:p w:rsidR="00326DAF" w:rsidRPr="009C47C8" w:rsidRDefault="00326DAF">
            <w:pPr>
              <w:pStyle w:val="ConsPlusNormal"/>
              <w:rPr>
                <w:sz w:val="20"/>
              </w:rPr>
            </w:pPr>
            <w:r w:rsidRPr="009C47C8">
              <w:rPr>
                <w:sz w:val="20"/>
              </w:rPr>
              <w:t>для стационарной формы социального обслуживания - по мере необходимости</w:t>
            </w:r>
          </w:p>
        </w:tc>
        <w:tc>
          <w:tcPr>
            <w:tcW w:w="2154" w:type="dxa"/>
            <w:gridSpan w:val="3"/>
            <w:vMerge w:val="restart"/>
          </w:tcPr>
          <w:p w:rsidR="00326DAF" w:rsidRPr="009C47C8" w:rsidRDefault="00326DAF">
            <w:pPr>
              <w:pStyle w:val="ConsPlusNormal"/>
              <w:rPr>
                <w:sz w:val="20"/>
              </w:rPr>
            </w:pPr>
            <w:r w:rsidRPr="009C47C8">
              <w:rPr>
                <w:sz w:val="20"/>
              </w:rPr>
              <w:t>До 10</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tcPr>
          <w:p w:rsidR="00326DAF" w:rsidRPr="009C47C8" w:rsidRDefault="00326DAF">
            <w:pPr>
              <w:rPr>
                <w:sz w:val="20"/>
                <w:szCs w:val="20"/>
              </w:rPr>
            </w:pPr>
          </w:p>
        </w:tc>
        <w:tc>
          <w:tcPr>
            <w:tcW w:w="1871" w:type="dxa"/>
            <w:gridSpan w:val="2"/>
          </w:tcPr>
          <w:p w:rsidR="00326DAF" w:rsidRPr="009C47C8" w:rsidRDefault="00326DAF">
            <w:pPr>
              <w:pStyle w:val="ConsPlusNormal"/>
              <w:rPr>
                <w:sz w:val="20"/>
              </w:rPr>
            </w:pPr>
            <w:r w:rsidRPr="009C47C8">
              <w:rPr>
                <w:sz w:val="20"/>
              </w:rPr>
              <w:t>для формы социального обслуживания на дому - не реже 2 раз в неделю</w:t>
            </w:r>
          </w:p>
        </w:tc>
        <w:tc>
          <w:tcPr>
            <w:tcW w:w="2154" w:type="dxa"/>
            <w:gridSpan w:val="3"/>
            <w:vMerge/>
          </w:tcPr>
          <w:p w:rsidR="00326DAF" w:rsidRPr="009C47C8" w:rsidRDefault="00326DAF">
            <w:pPr>
              <w:rPr>
                <w:sz w:val="20"/>
                <w:szCs w:val="20"/>
              </w:rPr>
            </w:pP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Pr>
          <w:p w:rsidR="00326DAF" w:rsidRPr="009C47C8" w:rsidRDefault="00326DAF">
            <w:pPr>
              <w:pStyle w:val="ConsPlusNormal"/>
              <w:rPr>
                <w:sz w:val="20"/>
              </w:rPr>
            </w:pPr>
            <w:r w:rsidRPr="009C47C8">
              <w:rPr>
                <w:sz w:val="20"/>
              </w:rPr>
              <w:t>Смена постельного белья</w:t>
            </w:r>
          </w:p>
        </w:tc>
        <w:tc>
          <w:tcPr>
            <w:tcW w:w="1871" w:type="dxa"/>
            <w:gridSpan w:val="2"/>
          </w:tcPr>
          <w:p w:rsidR="00326DAF" w:rsidRPr="009C47C8" w:rsidRDefault="00326DAF">
            <w:pPr>
              <w:pStyle w:val="ConsPlusNormal"/>
              <w:rPr>
                <w:sz w:val="20"/>
              </w:rPr>
            </w:pPr>
            <w:r w:rsidRPr="009C47C8">
              <w:rPr>
                <w:sz w:val="20"/>
              </w:rPr>
              <w:t>1 раз в неделю</w:t>
            </w:r>
          </w:p>
        </w:tc>
        <w:tc>
          <w:tcPr>
            <w:tcW w:w="2154" w:type="dxa"/>
            <w:gridSpan w:val="3"/>
          </w:tcPr>
          <w:p w:rsidR="00326DAF" w:rsidRPr="009C47C8" w:rsidRDefault="00326DAF">
            <w:pPr>
              <w:pStyle w:val="ConsPlusNormal"/>
              <w:rPr>
                <w:sz w:val="20"/>
              </w:rPr>
            </w:pPr>
            <w:r w:rsidRPr="009C47C8">
              <w:rPr>
                <w:sz w:val="20"/>
              </w:rPr>
              <w:t>До 20</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val="restart"/>
          </w:tcPr>
          <w:p w:rsidR="00326DAF" w:rsidRPr="009C47C8" w:rsidRDefault="00326DAF">
            <w:pPr>
              <w:pStyle w:val="ConsPlusNormal"/>
              <w:rPr>
                <w:sz w:val="20"/>
              </w:rPr>
            </w:pPr>
            <w:r w:rsidRPr="009C47C8">
              <w:rPr>
                <w:sz w:val="20"/>
              </w:rPr>
              <w:t>Гигиена до и после приема пищи</w:t>
            </w:r>
          </w:p>
        </w:tc>
        <w:tc>
          <w:tcPr>
            <w:tcW w:w="1871" w:type="dxa"/>
            <w:gridSpan w:val="2"/>
          </w:tcPr>
          <w:p w:rsidR="00326DAF" w:rsidRPr="009C47C8" w:rsidRDefault="00326DAF">
            <w:pPr>
              <w:pStyle w:val="ConsPlusNormal"/>
              <w:rPr>
                <w:sz w:val="20"/>
              </w:rPr>
            </w:pPr>
            <w:r w:rsidRPr="009C47C8">
              <w:rPr>
                <w:sz w:val="20"/>
              </w:rPr>
              <w:t>для стационарной формы социального обслуживания - 4 - 5 раз в сутки</w:t>
            </w:r>
          </w:p>
        </w:tc>
        <w:tc>
          <w:tcPr>
            <w:tcW w:w="2154" w:type="dxa"/>
            <w:gridSpan w:val="3"/>
            <w:vMerge w:val="restart"/>
          </w:tcPr>
          <w:p w:rsidR="00326DAF" w:rsidRPr="009C47C8" w:rsidRDefault="00326DAF">
            <w:pPr>
              <w:pStyle w:val="ConsPlusNormal"/>
              <w:rPr>
                <w:sz w:val="20"/>
              </w:rPr>
            </w:pPr>
            <w:r w:rsidRPr="009C47C8">
              <w:rPr>
                <w:sz w:val="20"/>
              </w:rPr>
              <w:t>До 10</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tcPr>
          <w:p w:rsidR="00326DAF" w:rsidRPr="009C47C8" w:rsidRDefault="00326DAF">
            <w:pPr>
              <w:rPr>
                <w:sz w:val="20"/>
                <w:szCs w:val="20"/>
              </w:rPr>
            </w:pPr>
          </w:p>
        </w:tc>
        <w:tc>
          <w:tcPr>
            <w:tcW w:w="1871" w:type="dxa"/>
            <w:gridSpan w:val="2"/>
          </w:tcPr>
          <w:p w:rsidR="00326DAF" w:rsidRPr="009C47C8" w:rsidRDefault="00326DAF">
            <w:pPr>
              <w:pStyle w:val="ConsPlusNormal"/>
              <w:rPr>
                <w:sz w:val="20"/>
              </w:rPr>
            </w:pPr>
            <w:r w:rsidRPr="009C47C8">
              <w:rPr>
                <w:sz w:val="20"/>
              </w:rPr>
              <w:t>для формы социального обслуживания на дому - не реже 2 раз в неделю</w:t>
            </w:r>
          </w:p>
        </w:tc>
        <w:tc>
          <w:tcPr>
            <w:tcW w:w="2154" w:type="dxa"/>
            <w:gridSpan w:val="3"/>
            <w:vMerge/>
          </w:tcPr>
          <w:p w:rsidR="00326DAF" w:rsidRPr="009C47C8" w:rsidRDefault="00326DAF">
            <w:pPr>
              <w:rPr>
                <w:sz w:val="20"/>
                <w:szCs w:val="20"/>
              </w:rPr>
            </w:pP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Pr>
          <w:p w:rsidR="00326DAF" w:rsidRPr="009C47C8" w:rsidRDefault="00326DAF">
            <w:pPr>
              <w:pStyle w:val="ConsPlusNormal"/>
              <w:rPr>
                <w:sz w:val="20"/>
              </w:rPr>
            </w:pPr>
            <w:r w:rsidRPr="009C47C8">
              <w:rPr>
                <w:sz w:val="20"/>
              </w:rPr>
              <w:t>Смена нательного белья</w:t>
            </w:r>
          </w:p>
        </w:tc>
        <w:tc>
          <w:tcPr>
            <w:tcW w:w="1871" w:type="dxa"/>
            <w:gridSpan w:val="2"/>
          </w:tcPr>
          <w:p w:rsidR="00326DAF" w:rsidRPr="009C47C8" w:rsidRDefault="00326DAF">
            <w:pPr>
              <w:pStyle w:val="ConsPlusNormal"/>
              <w:rPr>
                <w:sz w:val="20"/>
              </w:rPr>
            </w:pPr>
            <w:r w:rsidRPr="009C47C8">
              <w:rPr>
                <w:sz w:val="20"/>
              </w:rPr>
              <w:t>По мере необходимости, но не реже 1 раза в неделю</w:t>
            </w:r>
          </w:p>
        </w:tc>
        <w:tc>
          <w:tcPr>
            <w:tcW w:w="2154" w:type="dxa"/>
            <w:gridSpan w:val="3"/>
          </w:tcPr>
          <w:p w:rsidR="00326DAF" w:rsidRPr="009C47C8" w:rsidRDefault="00326DAF">
            <w:pPr>
              <w:pStyle w:val="ConsPlusNormal"/>
              <w:rPr>
                <w:sz w:val="20"/>
              </w:rPr>
            </w:pPr>
            <w:r w:rsidRPr="009C47C8">
              <w:rPr>
                <w:sz w:val="20"/>
              </w:rPr>
              <w:t>До 15</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val="restart"/>
          </w:tcPr>
          <w:p w:rsidR="00326DAF" w:rsidRPr="009C47C8" w:rsidRDefault="00326DAF">
            <w:pPr>
              <w:pStyle w:val="ConsPlusNormal"/>
              <w:rPr>
                <w:sz w:val="20"/>
              </w:rPr>
            </w:pPr>
            <w:r w:rsidRPr="009C47C8">
              <w:rPr>
                <w:sz w:val="20"/>
              </w:rPr>
              <w:t>Смена абсорбирующего белья, памперсов</w:t>
            </w:r>
          </w:p>
        </w:tc>
        <w:tc>
          <w:tcPr>
            <w:tcW w:w="1871" w:type="dxa"/>
            <w:gridSpan w:val="2"/>
          </w:tcPr>
          <w:p w:rsidR="00326DAF" w:rsidRPr="009C47C8" w:rsidRDefault="00326DAF">
            <w:pPr>
              <w:pStyle w:val="ConsPlusNormal"/>
              <w:rPr>
                <w:sz w:val="20"/>
              </w:rPr>
            </w:pPr>
            <w:r w:rsidRPr="009C47C8">
              <w:rPr>
                <w:sz w:val="20"/>
              </w:rPr>
              <w:t>для стационарной формы социального обслуживания - по мере необходимости</w:t>
            </w:r>
          </w:p>
        </w:tc>
        <w:tc>
          <w:tcPr>
            <w:tcW w:w="2154" w:type="dxa"/>
            <w:gridSpan w:val="3"/>
            <w:vMerge w:val="restart"/>
          </w:tcPr>
          <w:p w:rsidR="00326DAF" w:rsidRPr="009C47C8" w:rsidRDefault="00326DAF">
            <w:pPr>
              <w:pStyle w:val="ConsPlusNormal"/>
              <w:rPr>
                <w:sz w:val="20"/>
              </w:rPr>
            </w:pPr>
            <w:r w:rsidRPr="009C47C8">
              <w:rPr>
                <w:sz w:val="20"/>
              </w:rPr>
              <w:t>До 20</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tcPr>
          <w:p w:rsidR="00326DAF" w:rsidRPr="009C47C8" w:rsidRDefault="00326DAF">
            <w:pPr>
              <w:rPr>
                <w:sz w:val="20"/>
                <w:szCs w:val="20"/>
              </w:rPr>
            </w:pPr>
          </w:p>
        </w:tc>
        <w:tc>
          <w:tcPr>
            <w:tcW w:w="1871" w:type="dxa"/>
            <w:gridSpan w:val="2"/>
          </w:tcPr>
          <w:p w:rsidR="00326DAF" w:rsidRPr="009C47C8" w:rsidRDefault="00326DAF">
            <w:pPr>
              <w:pStyle w:val="ConsPlusNormal"/>
              <w:rPr>
                <w:sz w:val="20"/>
              </w:rPr>
            </w:pPr>
            <w:r w:rsidRPr="009C47C8">
              <w:rPr>
                <w:sz w:val="20"/>
              </w:rPr>
              <w:t>для формы социального обслуживания на дому - не реже 2 раз в неделю</w:t>
            </w:r>
          </w:p>
        </w:tc>
        <w:tc>
          <w:tcPr>
            <w:tcW w:w="2154" w:type="dxa"/>
            <w:gridSpan w:val="3"/>
            <w:vMerge/>
          </w:tcPr>
          <w:p w:rsidR="00326DAF" w:rsidRPr="009C47C8" w:rsidRDefault="00326DAF">
            <w:pPr>
              <w:rPr>
                <w:sz w:val="20"/>
                <w:szCs w:val="20"/>
              </w:rPr>
            </w:pP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Pr>
          <w:p w:rsidR="00326DAF" w:rsidRPr="009C47C8" w:rsidRDefault="00326DAF">
            <w:pPr>
              <w:pStyle w:val="ConsPlusNormal"/>
              <w:rPr>
                <w:sz w:val="20"/>
              </w:rPr>
            </w:pPr>
            <w:r w:rsidRPr="009C47C8">
              <w:rPr>
                <w:sz w:val="20"/>
              </w:rPr>
              <w:t>Стрижка волос</w:t>
            </w:r>
          </w:p>
        </w:tc>
        <w:tc>
          <w:tcPr>
            <w:tcW w:w="1871" w:type="dxa"/>
            <w:gridSpan w:val="2"/>
          </w:tcPr>
          <w:p w:rsidR="00326DAF" w:rsidRPr="009C47C8" w:rsidRDefault="00326DAF">
            <w:pPr>
              <w:pStyle w:val="ConsPlusNormal"/>
              <w:rPr>
                <w:sz w:val="20"/>
              </w:rPr>
            </w:pPr>
            <w:r w:rsidRPr="009C47C8">
              <w:rPr>
                <w:sz w:val="20"/>
              </w:rPr>
              <w:t>1 раз в месяц</w:t>
            </w:r>
          </w:p>
        </w:tc>
        <w:tc>
          <w:tcPr>
            <w:tcW w:w="2154" w:type="dxa"/>
            <w:gridSpan w:val="3"/>
          </w:tcPr>
          <w:p w:rsidR="00326DAF" w:rsidRPr="009C47C8" w:rsidRDefault="00326DAF">
            <w:pPr>
              <w:pStyle w:val="ConsPlusNormal"/>
              <w:rPr>
                <w:sz w:val="20"/>
              </w:rPr>
            </w:pPr>
            <w:r w:rsidRPr="009C47C8">
              <w:rPr>
                <w:sz w:val="20"/>
              </w:rPr>
              <w:t>До 30</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val="restart"/>
          </w:tcPr>
          <w:p w:rsidR="00326DAF" w:rsidRPr="009C47C8" w:rsidRDefault="00326DAF">
            <w:pPr>
              <w:pStyle w:val="ConsPlusNormal"/>
              <w:rPr>
                <w:sz w:val="20"/>
              </w:rPr>
            </w:pPr>
            <w:r w:rsidRPr="009C47C8">
              <w:rPr>
                <w:sz w:val="20"/>
              </w:rPr>
              <w:t>Стрижка ногтей на руках и ногах</w:t>
            </w:r>
          </w:p>
        </w:tc>
        <w:tc>
          <w:tcPr>
            <w:tcW w:w="1871" w:type="dxa"/>
            <w:gridSpan w:val="2"/>
          </w:tcPr>
          <w:p w:rsidR="00326DAF" w:rsidRPr="009C47C8" w:rsidRDefault="00326DAF">
            <w:pPr>
              <w:pStyle w:val="ConsPlusNormal"/>
              <w:rPr>
                <w:sz w:val="20"/>
              </w:rPr>
            </w:pPr>
            <w:r w:rsidRPr="009C47C8">
              <w:rPr>
                <w:sz w:val="20"/>
              </w:rPr>
              <w:t>для стационарной формы социального обслуживания - по мере необходимости</w:t>
            </w:r>
          </w:p>
        </w:tc>
        <w:tc>
          <w:tcPr>
            <w:tcW w:w="2154" w:type="dxa"/>
            <w:gridSpan w:val="3"/>
            <w:vMerge w:val="restart"/>
          </w:tcPr>
          <w:p w:rsidR="00326DAF" w:rsidRPr="009C47C8" w:rsidRDefault="00326DAF">
            <w:pPr>
              <w:pStyle w:val="ConsPlusNormal"/>
              <w:rPr>
                <w:sz w:val="20"/>
              </w:rPr>
            </w:pPr>
            <w:r w:rsidRPr="009C47C8">
              <w:rPr>
                <w:sz w:val="20"/>
              </w:rPr>
              <w:t>До 30</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tcPr>
          <w:p w:rsidR="00326DAF" w:rsidRPr="009C47C8" w:rsidRDefault="00326DAF">
            <w:pPr>
              <w:rPr>
                <w:sz w:val="20"/>
                <w:szCs w:val="20"/>
              </w:rPr>
            </w:pPr>
          </w:p>
        </w:tc>
        <w:tc>
          <w:tcPr>
            <w:tcW w:w="1871" w:type="dxa"/>
            <w:gridSpan w:val="2"/>
          </w:tcPr>
          <w:p w:rsidR="00326DAF" w:rsidRPr="009C47C8" w:rsidRDefault="00326DAF">
            <w:pPr>
              <w:pStyle w:val="ConsPlusNormal"/>
              <w:rPr>
                <w:sz w:val="20"/>
              </w:rPr>
            </w:pPr>
            <w:r w:rsidRPr="009C47C8">
              <w:rPr>
                <w:sz w:val="20"/>
              </w:rPr>
              <w:t>для формы социального обслуживания на дому - 1 раз в месяц</w:t>
            </w:r>
          </w:p>
        </w:tc>
        <w:tc>
          <w:tcPr>
            <w:tcW w:w="2154" w:type="dxa"/>
            <w:gridSpan w:val="3"/>
            <w:vMerge/>
          </w:tcPr>
          <w:p w:rsidR="00326DAF" w:rsidRPr="009C47C8" w:rsidRDefault="00326DAF">
            <w:pPr>
              <w:rPr>
                <w:sz w:val="20"/>
                <w:szCs w:val="20"/>
              </w:rPr>
            </w:pP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val="restart"/>
          </w:tcPr>
          <w:p w:rsidR="00326DAF" w:rsidRPr="009C47C8" w:rsidRDefault="00326DAF">
            <w:pPr>
              <w:pStyle w:val="ConsPlusNormal"/>
              <w:rPr>
                <w:sz w:val="20"/>
              </w:rPr>
            </w:pPr>
            <w:r w:rsidRPr="009C47C8">
              <w:rPr>
                <w:sz w:val="20"/>
              </w:rPr>
              <w:t>Причесывание</w:t>
            </w:r>
          </w:p>
        </w:tc>
        <w:tc>
          <w:tcPr>
            <w:tcW w:w="1871" w:type="dxa"/>
            <w:gridSpan w:val="2"/>
          </w:tcPr>
          <w:p w:rsidR="00326DAF" w:rsidRPr="009C47C8" w:rsidRDefault="00326DAF">
            <w:pPr>
              <w:pStyle w:val="ConsPlusNormal"/>
              <w:rPr>
                <w:sz w:val="20"/>
              </w:rPr>
            </w:pPr>
            <w:r w:rsidRPr="009C47C8">
              <w:rPr>
                <w:sz w:val="20"/>
              </w:rPr>
              <w:t>для стационарной формы социального обслуживания - 2 раза в день</w:t>
            </w:r>
          </w:p>
        </w:tc>
        <w:tc>
          <w:tcPr>
            <w:tcW w:w="2154" w:type="dxa"/>
            <w:gridSpan w:val="3"/>
            <w:vMerge w:val="restart"/>
          </w:tcPr>
          <w:p w:rsidR="00326DAF" w:rsidRPr="009C47C8" w:rsidRDefault="00326DAF">
            <w:pPr>
              <w:pStyle w:val="ConsPlusNormal"/>
              <w:rPr>
                <w:sz w:val="20"/>
              </w:rPr>
            </w:pPr>
            <w:r w:rsidRPr="009C47C8">
              <w:rPr>
                <w:sz w:val="20"/>
              </w:rPr>
              <w:t>До 5</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tcPr>
          <w:p w:rsidR="00326DAF" w:rsidRPr="009C47C8" w:rsidRDefault="00326DAF">
            <w:pPr>
              <w:rPr>
                <w:sz w:val="20"/>
                <w:szCs w:val="20"/>
              </w:rPr>
            </w:pPr>
          </w:p>
        </w:tc>
        <w:tc>
          <w:tcPr>
            <w:tcW w:w="1871" w:type="dxa"/>
            <w:gridSpan w:val="2"/>
          </w:tcPr>
          <w:p w:rsidR="00326DAF" w:rsidRPr="009C47C8" w:rsidRDefault="00326DAF">
            <w:pPr>
              <w:pStyle w:val="ConsPlusNormal"/>
              <w:rPr>
                <w:sz w:val="20"/>
              </w:rPr>
            </w:pPr>
            <w:r w:rsidRPr="009C47C8">
              <w:rPr>
                <w:sz w:val="20"/>
              </w:rPr>
              <w:t>для формы социального обслуживания на дому - не реже 2 раз в неделю</w:t>
            </w:r>
          </w:p>
        </w:tc>
        <w:tc>
          <w:tcPr>
            <w:tcW w:w="2154" w:type="dxa"/>
            <w:gridSpan w:val="3"/>
            <w:vMerge/>
          </w:tcPr>
          <w:p w:rsidR="00326DAF" w:rsidRPr="009C47C8" w:rsidRDefault="00326DAF">
            <w:pPr>
              <w:rPr>
                <w:sz w:val="20"/>
                <w:szCs w:val="20"/>
              </w:rPr>
            </w:pP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val="restart"/>
          </w:tcPr>
          <w:p w:rsidR="00326DAF" w:rsidRPr="009C47C8" w:rsidRDefault="00326DAF">
            <w:pPr>
              <w:pStyle w:val="ConsPlusNormal"/>
              <w:rPr>
                <w:sz w:val="20"/>
              </w:rPr>
            </w:pPr>
            <w:r w:rsidRPr="009C47C8">
              <w:rPr>
                <w:sz w:val="20"/>
              </w:rPr>
              <w:t>Уход за зубами</w:t>
            </w:r>
          </w:p>
        </w:tc>
        <w:tc>
          <w:tcPr>
            <w:tcW w:w="1871" w:type="dxa"/>
            <w:gridSpan w:val="2"/>
          </w:tcPr>
          <w:p w:rsidR="00326DAF" w:rsidRPr="009C47C8" w:rsidRDefault="00326DAF">
            <w:pPr>
              <w:pStyle w:val="ConsPlusNormal"/>
              <w:rPr>
                <w:sz w:val="20"/>
              </w:rPr>
            </w:pPr>
            <w:r w:rsidRPr="009C47C8">
              <w:rPr>
                <w:sz w:val="20"/>
              </w:rPr>
              <w:t>для стационарной формы социального обслуживания - 2 раза в день</w:t>
            </w:r>
          </w:p>
        </w:tc>
        <w:tc>
          <w:tcPr>
            <w:tcW w:w="2154" w:type="dxa"/>
            <w:gridSpan w:val="3"/>
            <w:vMerge w:val="restart"/>
          </w:tcPr>
          <w:p w:rsidR="00326DAF" w:rsidRPr="009C47C8" w:rsidRDefault="00326DAF">
            <w:pPr>
              <w:pStyle w:val="ConsPlusNormal"/>
              <w:rPr>
                <w:sz w:val="20"/>
              </w:rPr>
            </w:pPr>
            <w:r w:rsidRPr="009C47C8">
              <w:rPr>
                <w:sz w:val="20"/>
              </w:rPr>
              <w:t>До 5</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tcPr>
          <w:p w:rsidR="00326DAF" w:rsidRPr="009C47C8" w:rsidRDefault="00326DAF">
            <w:pPr>
              <w:rPr>
                <w:sz w:val="20"/>
                <w:szCs w:val="20"/>
              </w:rPr>
            </w:pPr>
          </w:p>
        </w:tc>
        <w:tc>
          <w:tcPr>
            <w:tcW w:w="1871" w:type="dxa"/>
            <w:gridSpan w:val="2"/>
          </w:tcPr>
          <w:p w:rsidR="00326DAF" w:rsidRPr="009C47C8" w:rsidRDefault="00326DAF">
            <w:pPr>
              <w:pStyle w:val="ConsPlusNormal"/>
              <w:rPr>
                <w:sz w:val="20"/>
              </w:rPr>
            </w:pPr>
            <w:r w:rsidRPr="009C47C8">
              <w:rPr>
                <w:sz w:val="20"/>
              </w:rPr>
              <w:t>для формы социального обслуживания на дому - не реже 2 раз в неделю</w:t>
            </w:r>
          </w:p>
        </w:tc>
        <w:tc>
          <w:tcPr>
            <w:tcW w:w="2154" w:type="dxa"/>
            <w:gridSpan w:val="3"/>
            <w:vMerge/>
          </w:tcPr>
          <w:p w:rsidR="00326DAF" w:rsidRPr="009C47C8" w:rsidRDefault="00326DAF">
            <w:pPr>
              <w:rPr>
                <w:sz w:val="20"/>
                <w:szCs w:val="20"/>
              </w:rPr>
            </w:pP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val="restart"/>
          </w:tcPr>
          <w:p w:rsidR="00326DAF" w:rsidRPr="009C47C8" w:rsidRDefault="00326DAF">
            <w:pPr>
              <w:pStyle w:val="ConsPlusNormal"/>
              <w:rPr>
                <w:sz w:val="20"/>
              </w:rPr>
            </w:pPr>
            <w:r w:rsidRPr="009C47C8">
              <w:rPr>
                <w:sz w:val="20"/>
              </w:rPr>
              <w:t>Уход за зубными протезами</w:t>
            </w:r>
          </w:p>
        </w:tc>
        <w:tc>
          <w:tcPr>
            <w:tcW w:w="1871" w:type="dxa"/>
            <w:gridSpan w:val="2"/>
          </w:tcPr>
          <w:p w:rsidR="00326DAF" w:rsidRPr="009C47C8" w:rsidRDefault="00326DAF">
            <w:pPr>
              <w:pStyle w:val="ConsPlusNormal"/>
              <w:rPr>
                <w:sz w:val="20"/>
              </w:rPr>
            </w:pPr>
            <w:r w:rsidRPr="009C47C8">
              <w:rPr>
                <w:sz w:val="20"/>
              </w:rPr>
              <w:t>для стационарной формы социального обслуживания - 1 раз в сутки</w:t>
            </w:r>
          </w:p>
        </w:tc>
        <w:tc>
          <w:tcPr>
            <w:tcW w:w="2154" w:type="dxa"/>
            <w:gridSpan w:val="3"/>
            <w:vMerge w:val="restart"/>
          </w:tcPr>
          <w:p w:rsidR="00326DAF" w:rsidRPr="009C47C8" w:rsidRDefault="00326DAF">
            <w:pPr>
              <w:pStyle w:val="ConsPlusNormal"/>
              <w:rPr>
                <w:sz w:val="20"/>
              </w:rPr>
            </w:pPr>
            <w:r w:rsidRPr="009C47C8">
              <w:rPr>
                <w:sz w:val="20"/>
              </w:rPr>
              <w:t>До 5</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tcPr>
          <w:p w:rsidR="00326DAF" w:rsidRPr="009C47C8" w:rsidRDefault="00326DAF">
            <w:pPr>
              <w:rPr>
                <w:sz w:val="20"/>
                <w:szCs w:val="20"/>
              </w:rPr>
            </w:pPr>
          </w:p>
        </w:tc>
        <w:tc>
          <w:tcPr>
            <w:tcW w:w="1871" w:type="dxa"/>
            <w:gridSpan w:val="2"/>
          </w:tcPr>
          <w:p w:rsidR="00326DAF" w:rsidRPr="009C47C8" w:rsidRDefault="00326DAF">
            <w:pPr>
              <w:pStyle w:val="ConsPlusNormal"/>
              <w:rPr>
                <w:sz w:val="20"/>
              </w:rPr>
            </w:pPr>
            <w:r w:rsidRPr="009C47C8">
              <w:rPr>
                <w:sz w:val="20"/>
              </w:rPr>
              <w:t>для формы социального обслуживания на дому - не реже 2 раз в неделю</w:t>
            </w:r>
          </w:p>
        </w:tc>
        <w:tc>
          <w:tcPr>
            <w:tcW w:w="2154" w:type="dxa"/>
            <w:gridSpan w:val="3"/>
            <w:vMerge/>
          </w:tcPr>
          <w:p w:rsidR="00326DAF" w:rsidRPr="009C47C8" w:rsidRDefault="00326DAF">
            <w:pPr>
              <w:rPr>
                <w:sz w:val="20"/>
                <w:szCs w:val="20"/>
              </w:rPr>
            </w:pP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Pr>
          <w:p w:rsidR="00326DAF" w:rsidRPr="009C47C8" w:rsidRDefault="00326DAF">
            <w:pPr>
              <w:pStyle w:val="ConsPlusNormal"/>
              <w:rPr>
                <w:sz w:val="20"/>
              </w:rPr>
            </w:pPr>
            <w:r w:rsidRPr="009C47C8">
              <w:rPr>
                <w:sz w:val="20"/>
              </w:rPr>
              <w:t>Бритье лица</w:t>
            </w:r>
          </w:p>
        </w:tc>
        <w:tc>
          <w:tcPr>
            <w:tcW w:w="1871" w:type="dxa"/>
            <w:gridSpan w:val="2"/>
          </w:tcPr>
          <w:p w:rsidR="00326DAF" w:rsidRPr="009C47C8" w:rsidRDefault="00326DAF">
            <w:pPr>
              <w:pStyle w:val="ConsPlusNormal"/>
              <w:rPr>
                <w:sz w:val="20"/>
              </w:rPr>
            </w:pPr>
            <w:r w:rsidRPr="009C47C8">
              <w:rPr>
                <w:sz w:val="20"/>
              </w:rPr>
              <w:t>По мере необходимости, но не реже 2 раз в неделю</w:t>
            </w:r>
          </w:p>
        </w:tc>
        <w:tc>
          <w:tcPr>
            <w:tcW w:w="2154" w:type="dxa"/>
            <w:gridSpan w:val="3"/>
          </w:tcPr>
          <w:p w:rsidR="00326DAF" w:rsidRPr="009C47C8" w:rsidRDefault="00326DAF">
            <w:pPr>
              <w:pStyle w:val="ConsPlusNormal"/>
              <w:rPr>
                <w:sz w:val="20"/>
              </w:rPr>
            </w:pPr>
            <w:r w:rsidRPr="009C47C8">
              <w:rPr>
                <w:sz w:val="20"/>
              </w:rPr>
              <w:t>До 10</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val="restart"/>
          </w:tcPr>
          <w:p w:rsidR="00326DAF" w:rsidRPr="009C47C8" w:rsidRDefault="00326DAF">
            <w:pPr>
              <w:pStyle w:val="ConsPlusNormal"/>
              <w:rPr>
                <w:sz w:val="20"/>
              </w:rPr>
            </w:pPr>
          </w:p>
        </w:tc>
        <w:tc>
          <w:tcPr>
            <w:tcW w:w="3288" w:type="dxa"/>
            <w:vMerge w:val="restart"/>
          </w:tcPr>
          <w:p w:rsidR="00326DAF" w:rsidRPr="009C47C8" w:rsidRDefault="00326DAF">
            <w:pPr>
              <w:pStyle w:val="ConsPlusNormal"/>
              <w:rPr>
                <w:sz w:val="20"/>
              </w:rPr>
            </w:pPr>
          </w:p>
        </w:tc>
        <w:tc>
          <w:tcPr>
            <w:tcW w:w="1871" w:type="dxa"/>
            <w:vMerge w:val="restart"/>
          </w:tcPr>
          <w:p w:rsidR="00326DAF" w:rsidRPr="009C47C8" w:rsidRDefault="00326DAF">
            <w:pPr>
              <w:pStyle w:val="ConsPlusNormal"/>
              <w:rPr>
                <w:sz w:val="20"/>
              </w:rPr>
            </w:pPr>
            <w:r w:rsidRPr="009C47C8">
              <w:rPr>
                <w:sz w:val="20"/>
              </w:rPr>
              <w:t>Гигиена наружных половых органов</w:t>
            </w:r>
          </w:p>
        </w:tc>
        <w:tc>
          <w:tcPr>
            <w:tcW w:w="1871" w:type="dxa"/>
            <w:gridSpan w:val="2"/>
          </w:tcPr>
          <w:p w:rsidR="00326DAF" w:rsidRPr="009C47C8" w:rsidRDefault="00326DAF">
            <w:pPr>
              <w:pStyle w:val="ConsPlusNormal"/>
              <w:rPr>
                <w:sz w:val="20"/>
              </w:rPr>
            </w:pPr>
            <w:r w:rsidRPr="009C47C8">
              <w:rPr>
                <w:sz w:val="20"/>
              </w:rPr>
              <w:t>для стационарной формы социального обслуживания - не реже 2 раз в день</w:t>
            </w:r>
          </w:p>
        </w:tc>
        <w:tc>
          <w:tcPr>
            <w:tcW w:w="2154" w:type="dxa"/>
            <w:gridSpan w:val="3"/>
            <w:vMerge w:val="restart"/>
          </w:tcPr>
          <w:p w:rsidR="00326DAF" w:rsidRPr="009C47C8" w:rsidRDefault="00326DAF">
            <w:pPr>
              <w:pStyle w:val="ConsPlusNormal"/>
              <w:rPr>
                <w:sz w:val="20"/>
              </w:rPr>
            </w:pPr>
            <w:r w:rsidRPr="009C47C8">
              <w:rPr>
                <w:sz w:val="20"/>
              </w:rPr>
              <w:t>До 10</w:t>
            </w:r>
          </w:p>
        </w:tc>
        <w:tc>
          <w:tcPr>
            <w:tcW w:w="1984" w:type="dxa"/>
            <w:gridSpan w:val="4"/>
            <w:vMerge w:val="restart"/>
          </w:tcPr>
          <w:p w:rsidR="00326DAF" w:rsidRPr="009C47C8" w:rsidRDefault="00326DAF">
            <w:pPr>
              <w:pStyle w:val="ConsPlusNormal"/>
              <w:rPr>
                <w:sz w:val="20"/>
              </w:rPr>
            </w:pPr>
          </w:p>
        </w:tc>
        <w:tc>
          <w:tcPr>
            <w:tcW w:w="2268" w:type="dxa"/>
            <w:gridSpan w:val="4"/>
            <w:vMerge w:val="restart"/>
          </w:tcPr>
          <w:p w:rsidR="00326DAF" w:rsidRPr="009C47C8" w:rsidRDefault="00326DAF">
            <w:pPr>
              <w:pStyle w:val="ConsPlusNormal"/>
              <w:rPr>
                <w:sz w:val="20"/>
              </w:rPr>
            </w:pPr>
          </w:p>
        </w:tc>
        <w:tc>
          <w:tcPr>
            <w:tcW w:w="2154" w:type="dxa"/>
            <w:vMerge w:val="restart"/>
          </w:tcPr>
          <w:p w:rsidR="00326DAF" w:rsidRPr="009C47C8" w:rsidRDefault="00326DAF">
            <w:pPr>
              <w:pStyle w:val="ConsPlusNormal"/>
              <w:rPr>
                <w:sz w:val="20"/>
              </w:rPr>
            </w:pPr>
          </w:p>
        </w:tc>
      </w:tr>
      <w:tr w:rsidR="00326DAF" w:rsidRPr="009C47C8" w:rsidTr="009C47C8">
        <w:tc>
          <w:tcPr>
            <w:tcW w:w="2684" w:type="dxa"/>
            <w:vMerge/>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vMerge/>
          </w:tcPr>
          <w:p w:rsidR="00326DAF" w:rsidRPr="009C47C8" w:rsidRDefault="00326DAF">
            <w:pPr>
              <w:rPr>
                <w:sz w:val="20"/>
                <w:szCs w:val="20"/>
              </w:rPr>
            </w:pPr>
          </w:p>
        </w:tc>
        <w:tc>
          <w:tcPr>
            <w:tcW w:w="1871" w:type="dxa"/>
            <w:gridSpan w:val="2"/>
          </w:tcPr>
          <w:p w:rsidR="00326DAF" w:rsidRPr="009C47C8" w:rsidRDefault="00326DAF">
            <w:pPr>
              <w:pStyle w:val="ConsPlusNormal"/>
              <w:rPr>
                <w:sz w:val="20"/>
              </w:rPr>
            </w:pPr>
            <w:r w:rsidRPr="009C47C8">
              <w:rPr>
                <w:sz w:val="20"/>
              </w:rPr>
              <w:t>для формы социального обслуживания на дому - не реже 2 раз в неделю</w:t>
            </w:r>
          </w:p>
        </w:tc>
        <w:tc>
          <w:tcPr>
            <w:tcW w:w="2154" w:type="dxa"/>
            <w:gridSpan w:val="3"/>
            <w:vMerge/>
          </w:tcPr>
          <w:p w:rsidR="00326DAF" w:rsidRPr="009C47C8" w:rsidRDefault="00326DAF">
            <w:pPr>
              <w:rPr>
                <w:sz w:val="20"/>
                <w:szCs w:val="20"/>
              </w:rPr>
            </w:pP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val="restart"/>
            <w:tcBorders>
              <w:bottom w:val="nil"/>
            </w:tcBorders>
          </w:tcPr>
          <w:p w:rsidR="00326DAF" w:rsidRPr="009C47C8" w:rsidRDefault="00326DAF">
            <w:pPr>
              <w:pStyle w:val="ConsPlusNormal"/>
              <w:rPr>
                <w:sz w:val="20"/>
              </w:rPr>
            </w:pPr>
          </w:p>
        </w:tc>
        <w:tc>
          <w:tcPr>
            <w:tcW w:w="3288" w:type="dxa"/>
            <w:vMerge w:val="restart"/>
            <w:tcBorders>
              <w:bottom w:val="nil"/>
            </w:tcBorders>
          </w:tcPr>
          <w:p w:rsidR="00326DAF" w:rsidRPr="009C47C8" w:rsidRDefault="00326DAF">
            <w:pPr>
              <w:pStyle w:val="ConsPlusNormal"/>
              <w:rPr>
                <w:sz w:val="20"/>
              </w:rPr>
            </w:pPr>
          </w:p>
        </w:tc>
        <w:tc>
          <w:tcPr>
            <w:tcW w:w="1871" w:type="dxa"/>
            <w:vMerge w:val="restart"/>
            <w:tcBorders>
              <w:bottom w:val="nil"/>
            </w:tcBorders>
          </w:tcPr>
          <w:p w:rsidR="00326DAF" w:rsidRPr="009C47C8" w:rsidRDefault="00326DAF">
            <w:pPr>
              <w:pStyle w:val="ConsPlusNormal"/>
              <w:rPr>
                <w:sz w:val="20"/>
              </w:rPr>
            </w:pPr>
            <w:r w:rsidRPr="009C47C8">
              <w:rPr>
                <w:sz w:val="20"/>
              </w:rPr>
              <w:t>Обтирание, Обмывание</w:t>
            </w:r>
          </w:p>
        </w:tc>
        <w:tc>
          <w:tcPr>
            <w:tcW w:w="1871" w:type="dxa"/>
            <w:gridSpan w:val="2"/>
          </w:tcPr>
          <w:p w:rsidR="00326DAF" w:rsidRPr="009C47C8" w:rsidRDefault="00326DAF">
            <w:pPr>
              <w:pStyle w:val="ConsPlusNormal"/>
              <w:rPr>
                <w:sz w:val="20"/>
              </w:rPr>
            </w:pPr>
            <w:r w:rsidRPr="009C47C8">
              <w:rPr>
                <w:sz w:val="20"/>
              </w:rPr>
              <w:t>для стационарной формы социального обслуживания - не реже 2 раз в день</w:t>
            </w:r>
          </w:p>
        </w:tc>
        <w:tc>
          <w:tcPr>
            <w:tcW w:w="2154" w:type="dxa"/>
            <w:gridSpan w:val="3"/>
            <w:vMerge w:val="restart"/>
            <w:tcBorders>
              <w:bottom w:val="nil"/>
            </w:tcBorders>
          </w:tcPr>
          <w:p w:rsidR="00326DAF" w:rsidRPr="009C47C8" w:rsidRDefault="00326DAF">
            <w:pPr>
              <w:pStyle w:val="ConsPlusNormal"/>
              <w:rPr>
                <w:sz w:val="20"/>
              </w:rPr>
            </w:pPr>
          </w:p>
        </w:tc>
        <w:tc>
          <w:tcPr>
            <w:tcW w:w="1984" w:type="dxa"/>
            <w:gridSpan w:val="4"/>
            <w:vMerge w:val="restart"/>
            <w:tcBorders>
              <w:bottom w:val="nil"/>
            </w:tcBorders>
          </w:tcPr>
          <w:p w:rsidR="00326DAF" w:rsidRPr="009C47C8" w:rsidRDefault="00326DAF">
            <w:pPr>
              <w:pStyle w:val="ConsPlusNormal"/>
              <w:rPr>
                <w:sz w:val="20"/>
              </w:rPr>
            </w:pPr>
          </w:p>
        </w:tc>
        <w:tc>
          <w:tcPr>
            <w:tcW w:w="2268" w:type="dxa"/>
            <w:gridSpan w:val="4"/>
            <w:vMerge w:val="restart"/>
            <w:tcBorders>
              <w:bottom w:val="nil"/>
            </w:tcBorders>
          </w:tcPr>
          <w:p w:rsidR="00326DAF" w:rsidRPr="009C47C8" w:rsidRDefault="00326DAF">
            <w:pPr>
              <w:pStyle w:val="ConsPlusNormal"/>
              <w:rPr>
                <w:sz w:val="20"/>
              </w:rPr>
            </w:pPr>
          </w:p>
        </w:tc>
        <w:tc>
          <w:tcPr>
            <w:tcW w:w="2154" w:type="dxa"/>
            <w:vMerge w:val="restart"/>
            <w:tcBorders>
              <w:bottom w:val="nil"/>
            </w:tcBorders>
          </w:tcPr>
          <w:p w:rsidR="00326DAF" w:rsidRPr="009C47C8" w:rsidRDefault="00326DAF">
            <w:pPr>
              <w:pStyle w:val="ConsPlusNormal"/>
              <w:rPr>
                <w:sz w:val="20"/>
              </w:rPr>
            </w:pPr>
          </w:p>
        </w:tc>
      </w:tr>
      <w:tr w:rsidR="00326DAF" w:rsidRPr="009C47C8" w:rsidTr="009C47C8">
        <w:tblPrEx>
          <w:tblBorders>
            <w:insideH w:val="none" w:sz="0" w:space="0" w:color="auto"/>
          </w:tblBorders>
        </w:tblPrEx>
        <w:tc>
          <w:tcPr>
            <w:tcW w:w="2684" w:type="dxa"/>
            <w:vMerge/>
            <w:tcBorders>
              <w:bottom w:val="nil"/>
            </w:tcBorders>
          </w:tcPr>
          <w:p w:rsidR="00326DAF" w:rsidRPr="009C47C8" w:rsidRDefault="00326DAF">
            <w:pPr>
              <w:rPr>
                <w:sz w:val="20"/>
                <w:szCs w:val="20"/>
              </w:rPr>
            </w:pPr>
          </w:p>
        </w:tc>
        <w:tc>
          <w:tcPr>
            <w:tcW w:w="3288" w:type="dxa"/>
            <w:vMerge/>
            <w:tcBorders>
              <w:bottom w:val="nil"/>
            </w:tcBorders>
          </w:tcPr>
          <w:p w:rsidR="00326DAF" w:rsidRPr="009C47C8" w:rsidRDefault="00326DAF">
            <w:pPr>
              <w:rPr>
                <w:sz w:val="20"/>
                <w:szCs w:val="20"/>
              </w:rPr>
            </w:pPr>
          </w:p>
        </w:tc>
        <w:tc>
          <w:tcPr>
            <w:tcW w:w="1871" w:type="dxa"/>
            <w:vMerge/>
            <w:tcBorders>
              <w:bottom w:val="nil"/>
            </w:tcBorders>
          </w:tcPr>
          <w:p w:rsidR="00326DAF" w:rsidRPr="009C47C8" w:rsidRDefault="00326DAF">
            <w:pPr>
              <w:rPr>
                <w:sz w:val="20"/>
                <w:szCs w:val="20"/>
              </w:rPr>
            </w:pPr>
          </w:p>
        </w:tc>
        <w:tc>
          <w:tcPr>
            <w:tcW w:w="1871" w:type="dxa"/>
            <w:gridSpan w:val="2"/>
            <w:tcBorders>
              <w:bottom w:val="nil"/>
            </w:tcBorders>
          </w:tcPr>
          <w:p w:rsidR="00326DAF" w:rsidRPr="009C47C8" w:rsidRDefault="00326DAF">
            <w:pPr>
              <w:pStyle w:val="ConsPlusNormal"/>
              <w:rPr>
                <w:sz w:val="20"/>
              </w:rPr>
            </w:pPr>
            <w:r w:rsidRPr="009C47C8">
              <w:rPr>
                <w:sz w:val="20"/>
              </w:rPr>
              <w:t>для формы социального обслуживания на дому - не реже 2 раз в неделю</w:t>
            </w:r>
          </w:p>
        </w:tc>
        <w:tc>
          <w:tcPr>
            <w:tcW w:w="2154" w:type="dxa"/>
            <w:gridSpan w:val="3"/>
            <w:vMerge/>
            <w:tcBorders>
              <w:bottom w:val="nil"/>
            </w:tcBorders>
          </w:tcPr>
          <w:p w:rsidR="00326DAF" w:rsidRPr="009C47C8" w:rsidRDefault="00326DAF">
            <w:pPr>
              <w:rPr>
                <w:sz w:val="20"/>
                <w:szCs w:val="20"/>
              </w:rPr>
            </w:pP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50"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c>
          <w:tcPr>
            <w:tcW w:w="2684" w:type="dxa"/>
            <w:vMerge w:val="restart"/>
          </w:tcPr>
          <w:p w:rsidR="00326DAF" w:rsidRPr="009C47C8" w:rsidRDefault="00326DAF">
            <w:pPr>
              <w:pStyle w:val="ConsPlusNormal"/>
              <w:rPr>
                <w:sz w:val="20"/>
              </w:rPr>
            </w:pPr>
            <w:r w:rsidRPr="009C47C8">
              <w:rPr>
                <w:sz w:val="20"/>
              </w:rPr>
              <w:t>Отправка за счет средств получателя социальных услуг почтовой корреспонденции</w:t>
            </w:r>
          </w:p>
        </w:tc>
        <w:tc>
          <w:tcPr>
            <w:tcW w:w="3288" w:type="dxa"/>
          </w:tcPr>
          <w:p w:rsidR="00326DAF" w:rsidRPr="009C47C8" w:rsidRDefault="00326DAF">
            <w:pPr>
              <w:pStyle w:val="ConsPlusNormal"/>
              <w:jc w:val="both"/>
              <w:rPr>
                <w:sz w:val="20"/>
              </w:rPr>
            </w:pPr>
            <w:r w:rsidRPr="009C47C8">
              <w:rPr>
                <w:sz w:val="20"/>
              </w:rPr>
              <w:t>Написание писем под диктовку</w:t>
            </w:r>
          </w:p>
        </w:tc>
        <w:tc>
          <w:tcPr>
            <w:tcW w:w="1871" w:type="dxa"/>
          </w:tcPr>
          <w:p w:rsidR="00326DAF" w:rsidRPr="009C47C8" w:rsidRDefault="00326DAF">
            <w:pPr>
              <w:pStyle w:val="ConsPlusNormal"/>
              <w:rPr>
                <w:sz w:val="20"/>
              </w:rPr>
            </w:pPr>
            <w:r w:rsidRPr="009C47C8">
              <w:rPr>
                <w:sz w:val="20"/>
              </w:rPr>
              <w:t>1 документ</w:t>
            </w:r>
          </w:p>
        </w:tc>
        <w:tc>
          <w:tcPr>
            <w:tcW w:w="1871" w:type="dxa"/>
            <w:gridSpan w:val="2"/>
            <w:vMerge w:val="restart"/>
          </w:tcPr>
          <w:p w:rsidR="00326DAF" w:rsidRPr="009C47C8" w:rsidRDefault="00326DAF">
            <w:pPr>
              <w:pStyle w:val="ConsPlusNormal"/>
              <w:rPr>
                <w:sz w:val="20"/>
              </w:rPr>
            </w:pPr>
            <w:r w:rsidRPr="009C47C8">
              <w:rPr>
                <w:sz w:val="20"/>
              </w:rPr>
              <w:t>По мере необходимости</w:t>
            </w:r>
          </w:p>
        </w:tc>
        <w:tc>
          <w:tcPr>
            <w:tcW w:w="2154" w:type="dxa"/>
            <w:gridSpan w:val="3"/>
          </w:tcPr>
          <w:p w:rsidR="00326DAF" w:rsidRPr="009C47C8" w:rsidRDefault="00326DAF">
            <w:pPr>
              <w:pStyle w:val="ConsPlusNormal"/>
              <w:rPr>
                <w:sz w:val="20"/>
              </w:rPr>
            </w:pPr>
            <w:r w:rsidRPr="009C47C8">
              <w:rPr>
                <w:sz w:val="20"/>
              </w:rPr>
              <w:t>До 20</w:t>
            </w:r>
          </w:p>
        </w:tc>
        <w:tc>
          <w:tcPr>
            <w:tcW w:w="1984" w:type="dxa"/>
            <w:gridSpan w:val="4"/>
            <w:vMerge w:val="restart"/>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vMerge w:val="restart"/>
          </w:tcPr>
          <w:p w:rsidR="00326DAF" w:rsidRPr="009C47C8" w:rsidRDefault="00326DAF">
            <w:pPr>
              <w:pStyle w:val="ConsPlusNormal"/>
              <w:rPr>
                <w:sz w:val="20"/>
              </w:rPr>
            </w:pPr>
            <w:r w:rsidRPr="009C47C8">
              <w:rPr>
                <w:sz w:val="20"/>
              </w:rPr>
              <w:t>Гарантированное доведение до получателя социальных услуг всей информации.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vMerge/>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Прочтение писем, телеграмм вслух</w:t>
            </w:r>
          </w:p>
        </w:tc>
        <w:tc>
          <w:tcPr>
            <w:tcW w:w="1871" w:type="dxa"/>
          </w:tcPr>
          <w:p w:rsidR="00326DAF" w:rsidRPr="009C47C8" w:rsidRDefault="00326DAF">
            <w:pPr>
              <w:pStyle w:val="ConsPlusNormal"/>
              <w:rPr>
                <w:sz w:val="20"/>
              </w:rPr>
            </w:pPr>
            <w:r w:rsidRPr="009C47C8">
              <w:rPr>
                <w:sz w:val="20"/>
              </w:rPr>
              <w:t>1 документ</w:t>
            </w:r>
          </w:p>
        </w:tc>
        <w:tc>
          <w:tcPr>
            <w:tcW w:w="1871" w:type="dxa"/>
            <w:gridSpan w:val="2"/>
            <w:vMerge/>
          </w:tcPr>
          <w:p w:rsidR="00326DAF" w:rsidRPr="009C47C8" w:rsidRDefault="00326DAF">
            <w:pPr>
              <w:rPr>
                <w:sz w:val="20"/>
                <w:szCs w:val="20"/>
              </w:rPr>
            </w:pPr>
          </w:p>
        </w:tc>
        <w:tc>
          <w:tcPr>
            <w:tcW w:w="2154" w:type="dxa"/>
            <w:gridSpan w:val="3"/>
          </w:tcPr>
          <w:p w:rsidR="00326DAF" w:rsidRPr="009C47C8" w:rsidRDefault="00326DAF">
            <w:pPr>
              <w:pStyle w:val="ConsPlusNormal"/>
              <w:rPr>
                <w:sz w:val="20"/>
              </w:rPr>
            </w:pPr>
            <w:r w:rsidRPr="009C47C8">
              <w:rPr>
                <w:sz w:val="20"/>
              </w:rPr>
              <w:t>5</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tcPr>
          <w:p w:rsidR="00326DAF" w:rsidRPr="009C47C8" w:rsidRDefault="00326DAF">
            <w:pPr>
              <w:pStyle w:val="ConsPlusNormal"/>
              <w:jc w:val="both"/>
              <w:rPr>
                <w:sz w:val="20"/>
              </w:rPr>
            </w:pPr>
            <w:r w:rsidRPr="009C47C8">
              <w:rPr>
                <w:sz w:val="20"/>
              </w:rPr>
              <w:t>Отправка и получение писем, телеграмм за счет средств получателя социальных услуг</w:t>
            </w:r>
          </w:p>
        </w:tc>
        <w:tc>
          <w:tcPr>
            <w:tcW w:w="1871" w:type="dxa"/>
          </w:tcPr>
          <w:p w:rsidR="00326DAF" w:rsidRPr="009C47C8" w:rsidRDefault="00326DAF">
            <w:pPr>
              <w:pStyle w:val="ConsPlusNormal"/>
              <w:rPr>
                <w:sz w:val="20"/>
              </w:rPr>
            </w:pPr>
            <w:r w:rsidRPr="009C47C8">
              <w:rPr>
                <w:sz w:val="20"/>
              </w:rPr>
              <w:t>1 документ</w:t>
            </w:r>
          </w:p>
        </w:tc>
        <w:tc>
          <w:tcPr>
            <w:tcW w:w="1871" w:type="dxa"/>
            <w:gridSpan w:val="2"/>
            <w:vMerge/>
          </w:tcPr>
          <w:p w:rsidR="00326DAF" w:rsidRPr="009C47C8" w:rsidRDefault="00326DAF">
            <w:pPr>
              <w:rPr>
                <w:sz w:val="20"/>
                <w:szCs w:val="20"/>
              </w:rPr>
            </w:pPr>
          </w:p>
        </w:tc>
        <w:tc>
          <w:tcPr>
            <w:tcW w:w="2154" w:type="dxa"/>
            <w:gridSpan w:val="3"/>
          </w:tcPr>
          <w:p w:rsidR="00326DAF" w:rsidRPr="009C47C8" w:rsidRDefault="00326DAF">
            <w:pPr>
              <w:pStyle w:val="ConsPlusNormal"/>
              <w:rPr>
                <w:sz w:val="20"/>
              </w:rPr>
            </w:pPr>
            <w:r w:rsidRPr="009C47C8">
              <w:rPr>
                <w:sz w:val="20"/>
              </w:rPr>
              <w:t>До 25</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val="restart"/>
            <w:tcBorders>
              <w:bottom w:val="nil"/>
            </w:tcBorders>
          </w:tcPr>
          <w:p w:rsidR="00326DAF" w:rsidRPr="009C47C8" w:rsidRDefault="00326DAF">
            <w:pPr>
              <w:pStyle w:val="ConsPlusNormal"/>
              <w:rPr>
                <w:sz w:val="20"/>
              </w:rPr>
            </w:pPr>
            <w:r w:rsidRPr="009C47C8">
              <w:rPr>
                <w:sz w:val="20"/>
              </w:rPr>
              <w:t>Помощь в приеме пищи (кормление)</w:t>
            </w:r>
          </w:p>
        </w:tc>
        <w:tc>
          <w:tcPr>
            <w:tcW w:w="3288" w:type="dxa"/>
            <w:vMerge w:val="restart"/>
            <w:tcBorders>
              <w:bottom w:val="nil"/>
            </w:tcBorders>
          </w:tcPr>
          <w:p w:rsidR="00326DAF" w:rsidRPr="009C47C8" w:rsidRDefault="00326DAF">
            <w:pPr>
              <w:pStyle w:val="ConsPlusNormal"/>
              <w:rPr>
                <w:sz w:val="20"/>
              </w:rPr>
            </w:pPr>
            <w:r w:rsidRPr="009C47C8">
              <w:rPr>
                <w:sz w:val="20"/>
              </w:rPr>
              <w:t>Оказание помощи в приеме пищи, кормление</w:t>
            </w:r>
          </w:p>
        </w:tc>
        <w:tc>
          <w:tcPr>
            <w:tcW w:w="1871" w:type="dxa"/>
            <w:vMerge w:val="restart"/>
            <w:tcBorders>
              <w:bottom w:val="nil"/>
            </w:tcBorders>
          </w:tcPr>
          <w:p w:rsidR="00326DAF" w:rsidRPr="009C47C8" w:rsidRDefault="00326DAF">
            <w:pPr>
              <w:pStyle w:val="ConsPlusNormal"/>
              <w:rPr>
                <w:sz w:val="20"/>
              </w:rPr>
            </w:pPr>
            <w:r w:rsidRPr="009C47C8">
              <w:rPr>
                <w:sz w:val="20"/>
              </w:rPr>
              <w:t>1 услуга</w:t>
            </w:r>
          </w:p>
        </w:tc>
        <w:tc>
          <w:tcPr>
            <w:tcW w:w="1871" w:type="dxa"/>
            <w:gridSpan w:val="2"/>
          </w:tcPr>
          <w:p w:rsidR="00326DAF" w:rsidRPr="009C47C8" w:rsidRDefault="00326DAF">
            <w:pPr>
              <w:pStyle w:val="ConsPlusNormal"/>
              <w:rPr>
                <w:sz w:val="20"/>
              </w:rPr>
            </w:pPr>
            <w:r w:rsidRPr="009C47C8">
              <w:rPr>
                <w:sz w:val="20"/>
              </w:rPr>
              <w:t>для стационарной формы социального обслуживания - по мере необходимости</w:t>
            </w:r>
          </w:p>
        </w:tc>
        <w:tc>
          <w:tcPr>
            <w:tcW w:w="2154" w:type="dxa"/>
            <w:gridSpan w:val="3"/>
            <w:vMerge w:val="restart"/>
            <w:tcBorders>
              <w:bottom w:val="nil"/>
            </w:tcBorders>
          </w:tcPr>
          <w:p w:rsidR="00326DAF" w:rsidRPr="009C47C8" w:rsidRDefault="00326DAF">
            <w:pPr>
              <w:pStyle w:val="ConsPlusNormal"/>
              <w:rPr>
                <w:sz w:val="20"/>
              </w:rPr>
            </w:pPr>
            <w:r w:rsidRPr="009C47C8">
              <w:rPr>
                <w:sz w:val="20"/>
              </w:rPr>
              <w:t>До 15</w:t>
            </w:r>
          </w:p>
        </w:tc>
        <w:tc>
          <w:tcPr>
            <w:tcW w:w="1984" w:type="dxa"/>
            <w:gridSpan w:val="4"/>
            <w:vMerge w:val="restart"/>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vMerge w:val="restart"/>
            <w:tcBorders>
              <w:bottom w:val="nil"/>
            </w:tcBorders>
          </w:tcPr>
          <w:p w:rsidR="00326DAF" w:rsidRPr="009C47C8" w:rsidRDefault="00326DAF">
            <w:pPr>
              <w:pStyle w:val="ConsPlusNormal"/>
              <w:rPr>
                <w:sz w:val="20"/>
              </w:rPr>
            </w:pPr>
            <w:r w:rsidRPr="009C47C8">
              <w:rPr>
                <w:sz w:val="20"/>
              </w:rP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blPrEx>
          <w:tblBorders>
            <w:insideH w:val="none" w:sz="0" w:space="0" w:color="auto"/>
          </w:tblBorders>
        </w:tblPrEx>
        <w:tc>
          <w:tcPr>
            <w:tcW w:w="2684" w:type="dxa"/>
            <w:vMerge/>
            <w:tcBorders>
              <w:bottom w:val="nil"/>
            </w:tcBorders>
          </w:tcPr>
          <w:p w:rsidR="00326DAF" w:rsidRPr="009C47C8" w:rsidRDefault="00326DAF">
            <w:pPr>
              <w:rPr>
                <w:sz w:val="20"/>
                <w:szCs w:val="20"/>
              </w:rPr>
            </w:pPr>
          </w:p>
        </w:tc>
        <w:tc>
          <w:tcPr>
            <w:tcW w:w="3288" w:type="dxa"/>
            <w:vMerge/>
            <w:tcBorders>
              <w:bottom w:val="nil"/>
            </w:tcBorders>
          </w:tcPr>
          <w:p w:rsidR="00326DAF" w:rsidRPr="009C47C8" w:rsidRDefault="00326DAF">
            <w:pPr>
              <w:rPr>
                <w:sz w:val="20"/>
                <w:szCs w:val="20"/>
              </w:rPr>
            </w:pPr>
          </w:p>
        </w:tc>
        <w:tc>
          <w:tcPr>
            <w:tcW w:w="1871" w:type="dxa"/>
            <w:vMerge/>
            <w:tcBorders>
              <w:bottom w:val="nil"/>
            </w:tcBorders>
          </w:tcPr>
          <w:p w:rsidR="00326DAF" w:rsidRPr="009C47C8" w:rsidRDefault="00326DAF">
            <w:pPr>
              <w:rPr>
                <w:sz w:val="20"/>
                <w:szCs w:val="20"/>
              </w:rPr>
            </w:pPr>
          </w:p>
        </w:tc>
        <w:tc>
          <w:tcPr>
            <w:tcW w:w="1871" w:type="dxa"/>
            <w:gridSpan w:val="2"/>
            <w:tcBorders>
              <w:bottom w:val="nil"/>
            </w:tcBorders>
          </w:tcPr>
          <w:p w:rsidR="00326DAF" w:rsidRPr="009C47C8" w:rsidRDefault="00326DAF">
            <w:pPr>
              <w:pStyle w:val="ConsPlusNormal"/>
              <w:rPr>
                <w:sz w:val="20"/>
              </w:rPr>
            </w:pPr>
            <w:r w:rsidRPr="009C47C8">
              <w:rPr>
                <w:sz w:val="20"/>
              </w:rPr>
              <w:t>для формы социального обслуживания на дому - не реже 2 раз в неделю</w:t>
            </w:r>
          </w:p>
        </w:tc>
        <w:tc>
          <w:tcPr>
            <w:tcW w:w="2154" w:type="dxa"/>
            <w:gridSpan w:val="3"/>
            <w:vMerge/>
            <w:tcBorders>
              <w:bottom w:val="nil"/>
            </w:tcBorders>
          </w:tcPr>
          <w:p w:rsidR="00326DAF" w:rsidRPr="009C47C8" w:rsidRDefault="00326DAF">
            <w:pPr>
              <w:rPr>
                <w:sz w:val="20"/>
                <w:szCs w:val="20"/>
              </w:rPr>
            </w:pP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51"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c>
          <w:tcPr>
            <w:tcW w:w="2684" w:type="dxa"/>
            <w:vMerge w:val="restart"/>
          </w:tcPr>
          <w:p w:rsidR="00326DAF" w:rsidRPr="009C47C8" w:rsidRDefault="00326DAF">
            <w:pPr>
              <w:pStyle w:val="ConsPlusNormal"/>
              <w:rPr>
                <w:sz w:val="20"/>
              </w:rPr>
            </w:pPr>
            <w:r w:rsidRPr="009C47C8">
              <w:rPr>
                <w:sz w:val="20"/>
              </w:rPr>
              <w:t>Оплата за счет средств получателей социальных услуг жилищно-коммунальных услуг и услуг связи</w:t>
            </w:r>
          </w:p>
        </w:tc>
        <w:tc>
          <w:tcPr>
            <w:tcW w:w="3288" w:type="dxa"/>
          </w:tcPr>
          <w:p w:rsidR="00326DAF" w:rsidRPr="009C47C8" w:rsidRDefault="00326DAF">
            <w:pPr>
              <w:pStyle w:val="ConsPlusNormal"/>
              <w:rPr>
                <w:sz w:val="20"/>
              </w:rPr>
            </w:pPr>
            <w:r w:rsidRPr="009C47C8">
              <w:rPr>
                <w:sz w:val="20"/>
              </w:rPr>
              <w:t>Заполнение квитанций на оплату жилья, коммунальных услуг, услуг связи</w:t>
            </w:r>
          </w:p>
        </w:tc>
        <w:tc>
          <w:tcPr>
            <w:tcW w:w="1871" w:type="dxa"/>
          </w:tcPr>
          <w:p w:rsidR="00326DAF" w:rsidRPr="009C47C8" w:rsidRDefault="00326DAF">
            <w:pPr>
              <w:pStyle w:val="ConsPlusNormal"/>
              <w:rPr>
                <w:sz w:val="20"/>
              </w:rPr>
            </w:pPr>
            <w:r w:rsidRPr="009C47C8">
              <w:rPr>
                <w:sz w:val="20"/>
              </w:rPr>
              <w:t>1 квитанция</w:t>
            </w:r>
          </w:p>
        </w:tc>
        <w:tc>
          <w:tcPr>
            <w:tcW w:w="1871" w:type="dxa"/>
            <w:gridSpan w:val="2"/>
          </w:tcPr>
          <w:p w:rsidR="00326DAF" w:rsidRPr="009C47C8" w:rsidRDefault="00326DAF">
            <w:pPr>
              <w:pStyle w:val="ConsPlusNormal"/>
              <w:rPr>
                <w:sz w:val="20"/>
              </w:rPr>
            </w:pPr>
            <w:r w:rsidRPr="009C47C8">
              <w:rPr>
                <w:sz w:val="20"/>
              </w:rPr>
              <w:t>1 раз в месяц</w:t>
            </w:r>
          </w:p>
        </w:tc>
        <w:tc>
          <w:tcPr>
            <w:tcW w:w="2154" w:type="dxa"/>
            <w:gridSpan w:val="3"/>
          </w:tcPr>
          <w:p w:rsidR="00326DAF" w:rsidRPr="009C47C8" w:rsidRDefault="00326DAF">
            <w:pPr>
              <w:pStyle w:val="ConsPlusNormal"/>
              <w:rPr>
                <w:sz w:val="20"/>
              </w:rPr>
            </w:pPr>
            <w:r w:rsidRPr="009C47C8">
              <w:rPr>
                <w:sz w:val="20"/>
              </w:rPr>
              <w:t>3</w:t>
            </w:r>
          </w:p>
        </w:tc>
        <w:tc>
          <w:tcPr>
            <w:tcW w:w="1984" w:type="dxa"/>
            <w:gridSpan w:val="4"/>
            <w:vMerge w:val="restart"/>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vMerge w:val="restart"/>
          </w:tcPr>
          <w:p w:rsidR="00326DAF" w:rsidRPr="009C47C8" w:rsidRDefault="00326DAF">
            <w:pPr>
              <w:pStyle w:val="ConsPlusNormal"/>
              <w:rPr>
                <w:sz w:val="20"/>
              </w:rPr>
            </w:pPr>
            <w:r w:rsidRPr="009C47C8">
              <w:rPr>
                <w:sz w:val="20"/>
              </w:rPr>
              <w:t>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vMerge/>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Снятие показаний электро- и водосчетчика</w:t>
            </w:r>
          </w:p>
        </w:tc>
        <w:tc>
          <w:tcPr>
            <w:tcW w:w="1871" w:type="dxa"/>
          </w:tcPr>
          <w:p w:rsidR="00326DAF" w:rsidRPr="009C47C8" w:rsidRDefault="00326DAF">
            <w:pPr>
              <w:pStyle w:val="ConsPlusNormal"/>
              <w:rPr>
                <w:sz w:val="20"/>
              </w:rPr>
            </w:pPr>
            <w:r w:rsidRPr="009C47C8">
              <w:rPr>
                <w:sz w:val="20"/>
              </w:rPr>
              <w:t>1 счетчик</w:t>
            </w:r>
          </w:p>
        </w:tc>
        <w:tc>
          <w:tcPr>
            <w:tcW w:w="1871" w:type="dxa"/>
            <w:gridSpan w:val="2"/>
          </w:tcPr>
          <w:p w:rsidR="00326DAF" w:rsidRPr="009C47C8" w:rsidRDefault="00326DAF">
            <w:pPr>
              <w:pStyle w:val="ConsPlusNormal"/>
              <w:rPr>
                <w:sz w:val="20"/>
              </w:rPr>
            </w:pPr>
            <w:r w:rsidRPr="009C47C8">
              <w:rPr>
                <w:sz w:val="20"/>
              </w:rPr>
              <w:t>1 раз в месяц</w:t>
            </w:r>
          </w:p>
        </w:tc>
        <w:tc>
          <w:tcPr>
            <w:tcW w:w="2154" w:type="dxa"/>
            <w:gridSpan w:val="3"/>
          </w:tcPr>
          <w:p w:rsidR="00326DAF" w:rsidRPr="009C47C8" w:rsidRDefault="00326DAF">
            <w:pPr>
              <w:pStyle w:val="ConsPlusNormal"/>
              <w:rPr>
                <w:sz w:val="20"/>
              </w:rPr>
            </w:pPr>
            <w:r w:rsidRPr="009C47C8">
              <w:rPr>
                <w:sz w:val="20"/>
              </w:rPr>
              <w:t>3</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vMerge/>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Оплата по счетам за счет средств получателей социальных услуг</w:t>
            </w:r>
          </w:p>
        </w:tc>
        <w:tc>
          <w:tcPr>
            <w:tcW w:w="1871" w:type="dxa"/>
          </w:tcPr>
          <w:p w:rsidR="00326DAF" w:rsidRPr="009C47C8" w:rsidRDefault="00326DAF">
            <w:pPr>
              <w:pStyle w:val="ConsPlusNormal"/>
              <w:rPr>
                <w:sz w:val="20"/>
              </w:rPr>
            </w:pPr>
            <w:r w:rsidRPr="009C47C8">
              <w:rPr>
                <w:sz w:val="20"/>
              </w:rPr>
              <w:t>Оплата счетов в 1 окне</w:t>
            </w:r>
          </w:p>
        </w:tc>
        <w:tc>
          <w:tcPr>
            <w:tcW w:w="1871" w:type="dxa"/>
            <w:gridSpan w:val="2"/>
          </w:tcPr>
          <w:p w:rsidR="00326DAF" w:rsidRPr="009C47C8" w:rsidRDefault="00326DAF">
            <w:pPr>
              <w:pStyle w:val="ConsPlusNormal"/>
              <w:rPr>
                <w:sz w:val="20"/>
              </w:rPr>
            </w:pPr>
            <w:r w:rsidRPr="009C47C8">
              <w:rPr>
                <w:sz w:val="20"/>
              </w:rPr>
              <w:t>1 раз в месяц</w:t>
            </w:r>
          </w:p>
        </w:tc>
        <w:tc>
          <w:tcPr>
            <w:tcW w:w="2154" w:type="dxa"/>
            <w:gridSpan w:val="3"/>
          </w:tcPr>
          <w:p w:rsidR="00326DAF" w:rsidRPr="009C47C8" w:rsidRDefault="00326DAF">
            <w:pPr>
              <w:pStyle w:val="ConsPlusNormal"/>
              <w:rPr>
                <w:sz w:val="20"/>
              </w:rPr>
            </w:pPr>
            <w:r w:rsidRPr="009C47C8">
              <w:rPr>
                <w:sz w:val="20"/>
              </w:rPr>
              <w:t>До 30</w:t>
            </w:r>
          </w:p>
        </w:tc>
        <w:tc>
          <w:tcPr>
            <w:tcW w:w="1984" w:type="dxa"/>
            <w:gridSpan w:val="4"/>
            <w:vMerge/>
          </w:tcPr>
          <w:p w:rsidR="00326DAF" w:rsidRPr="009C47C8" w:rsidRDefault="00326DAF">
            <w:pPr>
              <w:rPr>
                <w:sz w:val="20"/>
                <w:szCs w:val="20"/>
              </w:rPr>
            </w:pPr>
          </w:p>
        </w:tc>
        <w:tc>
          <w:tcPr>
            <w:tcW w:w="2268" w:type="dxa"/>
            <w:gridSpan w:val="4"/>
            <w:vMerge/>
          </w:tcPr>
          <w:p w:rsidR="00326DAF" w:rsidRPr="009C47C8" w:rsidRDefault="00326DAF">
            <w:pPr>
              <w:rPr>
                <w:sz w:val="20"/>
                <w:szCs w:val="20"/>
              </w:rPr>
            </w:pPr>
          </w:p>
        </w:tc>
        <w:tc>
          <w:tcPr>
            <w:tcW w:w="2154" w:type="dxa"/>
            <w:vMerge/>
          </w:tcPr>
          <w:p w:rsidR="00326DAF" w:rsidRPr="009C47C8" w:rsidRDefault="00326DAF">
            <w:pPr>
              <w:rPr>
                <w:sz w:val="20"/>
                <w:szCs w:val="20"/>
              </w:rPr>
            </w:pPr>
          </w:p>
        </w:tc>
      </w:tr>
      <w:tr w:rsidR="00326DAF" w:rsidRPr="009C47C8" w:rsidTr="009C47C8">
        <w:tc>
          <w:tcPr>
            <w:tcW w:w="2684" w:type="dxa"/>
          </w:tcPr>
          <w:p w:rsidR="00326DAF" w:rsidRPr="009C47C8" w:rsidRDefault="00326DAF">
            <w:pPr>
              <w:pStyle w:val="ConsPlusNormal"/>
              <w:rPr>
                <w:sz w:val="20"/>
              </w:rPr>
            </w:pPr>
            <w:r w:rsidRPr="009C47C8">
              <w:rPr>
                <w:sz w:val="20"/>
              </w:rPr>
              <w:t>Оформление за счет средств получателей социальных услуг подписки на периодические издания</w:t>
            </w:r>
          </w:p>
        </w:tc>
        <w:tc>
          <w:tcPr>
            <w:tcW w:w="3288" w:type="dxa"/>
          </w:tcPr>
          <w:p w:rsidR="00326DAF" w:rsidRPr="009C47C8" w:rsidRDefault="00326DAF">
            <w:pPr>
              <w:pStyle w:val="ConsPlusNormal"/>
              <w:rPr>
                <w:sz w:val="20"/>
              </w:rPr>
            </w:pPr>
            <w:r w:rsidRPr="009C47C8">
              <w:rPr>
                <w:sz w:val="20"/>
              </w:rPr>
              <w:t>Оформление за счет средств получателей социальных услуг подписки на периодические издания</w:t>
            </w:r>
          </w:p>
        </w:tc>
        <w:tc>
          <w:tcPr>
            <w:tcW w:w="1871" w:type="dxa"/>
          </w:tcPr>
          <w:p w:rsidR="00326DAF" w:rsidRPr="009C47C8" w:rsidRDefault="00326DAF">
            <w:pPr>
              <w:pStyle w:val="ConsPlusNormal"/>
              <w:rPr>
                <w:sz w:val="20"/>
              </w:rPr>
            </w:pPr>
            <w:r w:rsidRPr="009C47C8">
              <w:rPr>
                <w:sz w:val="20"/>
              </w:rPr>
              <w:t>1 издание</w:t>
            </w:r>
          </w:p>
        </w:tc>
        <w:tc>
          <w:tcPr>
            <w:tcW w:w="1871" w:type="dxa"/>
            <w:gridSpan w:val="2"/>
          </w:tcPr>
          <w:p w:rsidR="00326DAF" w:rsidRPr="009C47C8" w:rsidRDefault="00326DAF">
            <w:pPr>
              <w:pStyle w:val="ConsPlusNormal"/>
              <w:rPr>
                <w:sz w:val="20"/>
              </w:rPr>
            </w:pPr>
            <w:r w:rsidRPr="009C47C8">
              <w:rPr>
                <w:sz w:val="20"/>
              </w:rPr>
              <w:t>По мере необходимости</w:t>
            </w:r>
          </w:p>
        </w:tc>
        <w:tc>
          <w:tcPr>
            <w:tcW w:w="2154" w:type="dxa"/>
            <w:gridSpan w:val="3"/>
          </w:tcPr>
          <w:p w:rsidR="00326DAF" w:rsidRPr="009C47C8" w:rsidRDefault="00326DAF">
            <w:pPr>
              <w:pStyle w:val="ConsPlusNormal"/>
              <w:rPr>
                <w:sz w:val="20"/>
              </w:rPr>
            </w:pPr>
            <w:r w:rsidRPr="009C47C8">
              <w:rPr>
                <w:sz w:val="20"/>
              </w:rPr>
              <w:t>До 25</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Полное удовлетворение запросов получателя социальных услуг и оказание помощи в подборе необходимых материалов.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18274" w:type="dxa"/>
            <w:gridSpan w:val="17"/>
          </w:tcPr>
          <w:p w:rsidR="00326DAF" w:rsidRPr="009C47C8" w:rsidRDefault="00326DAF">
            <w:pPr>
              <w:pStyle w:val="ConsPlusNormal"/>
              <w:jc w:val="center"/>
              <w:outlineLvl w:val="2"/>
              <w:rPr>
                <w:sz w:val="20"/>
              </w:rPr>
            </w:pPr>
            <w:r w:rsidRPr="009C47C8">
              <w:rPr>
                <w:sz w:val="20"/>
              </w:rPr>
              <w:t>2. Социально-медицинские услуги</w:t>
            </w:r>
          </w:p>
        </w:tc>
      </w:tr>
      <w:tr w:rsidR="00326DAF" w:rsidRPr="009C47C8" w:rsidTr="009C47C8">
        <w:tc>
          <w:tcPr>
            <w:tcW w:w="18274" w:type="dxa"/>
            <w:gridSpan w:val="17"/>
          </w:tcPr>
          <w:p w:rsidR="00326DAF" w:rsidRPr="009C47C8" w:rsidRDefault="00326DAF">
            <w:pPr>
              <w:pStyle w:val="ConsPlusNormal"/>
              <w:jc w:val="center"/>
              <w:outlineLvl w:val="3"/>
              <w:rPr>
                <w:sz w:val="20"/>
              </w:rPr>
            </w:pPr>
            <w:r w:rsidRPr="009C47C8">
              <w:rPr>
                <w:sz w:val="20"/>
              </w:rPr>
              <w:t>2.1. В стационарной форме обслуживания</w:t>
            </w:r>
          </w:p>
        </w:tc>
      </w:tr>
      <w:tr w:rsidR="00326DAF" w:rsidRPr="009C47C8" w:rsidTr="009C47C8">
        <w:tc>
          <w:tcPr>
            <w:tcW w:w="2684" w:type="dxa"/>
          </w:tcPr>
          <w:p w:rsidR="00326DAF" w:rsidRPr="009C47C8" w:rsidRDefault="00326DAF">
            <w:pPr>
              <w:pStyle w:val="ConsPlusNormal"/>
              <w:rPr>
                <w:sz w:val="20"/>
              </w:rPr>
            </w:pPr>
            <w:r w:rsidRPr="009C47C8">
              <w:rPr>
                <w:sz w:val="20"/>
              </w:rPr>
              <w:t>Оказание первичной медико-санитарной помощи</w:t>
            </w:r>
          </w:p>
        </w:tc>
        <w:tc>
          <w:tcPr>
            <w:tcW w:w="3288" w:type="dxa"/>
          </w:tcPr>
          <w:p w:rsidR="00326DAF" w:rsidRPr="009C47C8" w:rsidRDefault="00326DAF">
            <w:pPr>
              <w:pStyle w:val="ConsPlusNormal"/>
              <w:rPr>
                <w:sz w:val="20"/>
              </w:rPr>
            </w:pPr>
            <w:r w:rsidRPr="009C47C8">
              <w:rPr>
                <w:sz w:val="20"/>
              </w:rPr>
              <w:t>Оказание первой (доврачебной, врачебной) и неотложной медицинской помощи получателям социальных услуг при острых заболеваниях, травмах, отравлениях и других неотложных состояниях; проведение санитарно-гигиенических и противоэпидемических мероприятий</w:t>
            </w:r>
          </w:p>
        </w:tc>
        <w:tc>
          <w:tcPr>
            <w:tcW w:w="1871" w:type="dxa"/>
          </w:tcPr>
          <w:p w:rsidR="00326DAF" w:rsidRPr="009C47C8" w:rsidRDefault="00326DAF">
            <w:pPr>
              <w:pStyle w:val="ConsPlusNormal"/>
              <w:rPr>
                <w:sz w:val="20"/>
              </w:rPr>
            </w:pPr>
            <w:r w:rsidRPr="009C47C8">
              <w:rPr>
                <w:sz w:val="20"/>
              </w:rPr>
              <w:t>Постоянно</w:t>
            </w:r>
          </w:p>
        </w:tc>
        <w:tc>
          <w:tcPr>
            <w:tcW w:w="1871" w:type="dxa"/>
            <w:gridSpan w:val="2"/>
          </w:tcPr>
          <w:p w:rsidR="00326DAF" w:rsidRPr="009C47C8" w:rsidRDefault="00326DAF">
            <w:pPr>
              <w:pStyle w:val="ConsPlusNormal"/>
              <w:rPr>
                <w:sz w:val="20"/>
              </w:rPr>
            </w:pPr>
            <w:r w:rsidRPr="009C47C8">
              <w:rPr>
                <w:sz w:val="20"/>
              </w:rPr>
              <w:t>При поступлении и по мере необходимости</w:t>
            </w:r>
          </w:p>
        </w:tc>
        <w:tc>
          <w:tcPr>
            <w:tcW w:w="2154" w:type="dxa"/>
            <w:gridSpan w:val="3"/>
          </w:tcPr>
          <w:p w:rsidR="00326DAF" w:rsidRPr="009C47C8" w:rsidRDefault="00326DAF">
            <w:pPr>
              <w:pStyle w:val="ConsPlusNormal"/>
              <w:rPr>
                <w:sz w:val="20"/>
              </w:rPr>
            </w:pP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и индивидуальной программой</w:t>
            </w:r>
          </w:p>
        </w:tc>
      </w:tr>
      <w:tr w:rsidR="00326DAF" w:rsidRPr="009C47C8" w:rsidTr="009C47C8">
        <w:tc>
          <w:tcPr>
            <w:tcW w:w="2684" w:type="dxa"/>
          </w:tcPr>
          <w:p w:rsidR="00326DAF" w:rsidRPr="009C47C8" w:rsidRDefault="00326DAF">
            <w:pPr>
              <w:pStyle w:val="ConsPlusNormal"/>
              <w:rPr>
                <w:sz w:val="20"/>
              </w:rPr>
            </w:pPr>
            <w:r w:rsidRPr="009C47C8">
              <w:rPr>
                <w:sz w:val="20"/>
              </w:rPr>
              <w:t>Содействие в организации прохождения диспансеризации</w:t>
            </w:r>
          </w:p>
        </w:tc>
        <w:tc>
          <w:tcPr>
            <w:tcW w:w="3288" w:type="dxa"/>
          </w:tcPr>
          <w:p w:rsidR="00326DAF" w:rsidRPr="009C47C8" w:rsidRDefault="00326DAF">
            <w:pPr>
              <w:pStyle w:val="ConsPlusNormal"/>
              <w:rPr>
                <w:sz w:val="20"/>
              </w:rPr>
            </w:pPr>
            <w:r w:rsidRPr="009C47C8">
              <w:rPr>
                <w:sz w:val="20"/>
              </w:rPr>
              <w:t>Проведение мероприятий по подготовке документации. Взаимодействие с медицинскими организациями</w:t>
            </w:r>
          </w:p>
        </w:tc>
        <w:tc>
          <w:tcPr>
            <w:tcW w:w="1871" w:type="dxa"/>
          </w:tcPr>
          <w:p w:rsidR="00326DAF" w:rsidRPr="009C47C8" w:rsidRDefault="00326DAF">
            <w:pPr>
              <w:pStyle w:val="ConsPlusNormal"/>
              <w:rPr>
                <w:sz w:val="20"/>
              </w:rPr>
            </w:pPr>
            <w:r w:rsidRPr="009C47C8">
              <w:rPr>
                <w:sz w:val="20"/>
              </w:rPr>
              <w:t>1 раз в год</w:t>
            </w:r>
          </w:p>
        </w:tc>
        <w:tc>
          <w:tcPr>
            <w:tcW w:w="1871" w:type="dxa"/>
            <w:gridSpan w:val="2"/>
          </w:tcPr>
          <w:p w:rsidR="00326DAF" w:rsidRPr="009C47C8" w:rsidRDefault="00326DAF">
            <w:pPr>
              <w:pStyle w:val="ConsPlusNormal"/>
              <w:rPr>
                <w:sz w:val="20"/>
              </w:rPr>
            </w:pPr>
            <w:r w:rsidRPr="009C47C8">
              <w:rPr>
                <w:sz w:val="20"/>
              </w:rPr>
              <w:t>По мере необходимости</w:t>
            </w:r>
          </w:p>
        </w:tc>
        <w:tc>
          <w:tcPr>
            <w:tcW w:w="2154" w:type="dxa"/>
            <w:gridSpan w:val="3"/>
          </w:tcPr>
          <w:p w:rsidR="00326DAF" w:rsidRPr="009C47C8" w:rsidRDefault="00326DAF">
            <w:pPr>
              <w:pStyle w:val="ConsPlusNormal"/>
              <w:rPr>
                <w:sz w:val="20"/>
              </w:rPr>
            </w:pP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18274" w:type="dxa"/>
            <w:gridSpan w:val="17"/>
          </w:tcPr>
          <w:p w:rsidR="00326DAF" w:rsidRPr="009C47C8" w:rsidRDefault="00326DAF">
            <w:pPr>
              <w:pStyle w:val="ConsPlusNormal"/>
              <w:jc w:val="center"/>
              <w:outlineLvl w:val="3"/>
              <w:rPr>
                <w:sz w:val="20"/>
              </w:rPr>
            </w:pPr>
            <w:r w:rsidRPr="009C47C8">
              <w:rPr>
                <w:sz w:val="20"/>
              </w:rPr>
              <w:t>2.2. Во всех формах социального обслуживания</w:t>
            </w:r>
          </w:p>
        </w:tc>
      </w:tr>
      <w:tr w:rsidR="00326DAF" w:rsidRPr="009C47C8" w:rsidTr="009C47C8">
        <w:tc>
          <w:tcPr>
            <w:tcW w:w="2684" w:type="dxa"/>
            <w:vMerge w:val="restart"/>
            <w:tcBorders>
              <w:bottom w:val="nil"/>
            </w:tcBorders>
          </w:tcPr>
          <w:p w:rsidR="00326DAF" w:rsidRPr="009C47C8" w:rsidRDefault="00326DAF">
            <w:pPr>
              <w:pStyle w:val="ConsPlusNormal"/>
              <w:rPr>
                <w:sz w:val="20"/>
              </w:rPr>
            </w:pPr>
            <w:r w:rsidRPr="009C47C8">
              <w:rPr>
                <w:sz w:val="20"/>
              </w:rPr>
              <w:t>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tc>
        <w:tc>
          <w:tcPr>
            <w:tcW w:w="3288" w:type="dxa"/>
            <w:vMerge w:val="restart"/>
          </w:tcPr>
          <w:p w:rsidR="00326DAF" w:rsidRPr="009C47C8" w:rsidRDefault="00326DAF">
            <w:pPr>
              <w:pStyle w:val="ConsPlusNormal"/>
              <w:rPr>
                <w:sz w:val="20"/>
              </w:rPr>
            </w:pPr>
            <w:r w:rsidRPr="009C47C8">
              <w:rPr>
                <w:sz w:val="20"/>
              </w:rPr>
              <w:t>Прием лекарств, закапывание капель, постановка горчичников, компрессов, инъекций (подкожные, внутримышечные, внутривенные), измерение температуры тела, артериального давления</w:t>
            </w:r>
          </w:p>
        </w:tc>
        <w:tc>
          <w:tcPr>
            <w:tcW w:w="1871" w:type="dxa"/>
          </w:tcPr>
          <w:p w:rsidR="00326DAF" w:rsidRPr="009C47C8" w:rsidRDefault="00326DAF">
            <w:pPr>
              <w:pStyle w:val="ConsPlusNormal"/>
              <w:rPr>
                <w:sz w:val="20"/>
              </w:rPr>
            </w:pPr>
            <w:r w:rsidRPr="009C47C8">
              <w:rPr>
                <w:sz w:val="20"/>
              </w:rPr>
              <w:t>для стационарной формы социального обслуживания - ежедневно</w:t>
            </w:r>
          </w:p>
        </w:tc>
        <w:tc>
          <w:tcPr>
            <w:tcW w:w="1871" w:type="dxa"/>
            <w:gridSpan w:val="2"/>
            <w:vMerge w:val="restart"/>
            <w:tcBorders>
              <w:bottom w:val="nil"/>
            </w:tcBorders>
          </w:tcPr>
          <w:p w:rsidR="00326DAF" w:rsidRPr="009C47C8" w:rsidRDefault="00326DAF">
            <w:pPr>
              <w:pStyle w:val="ConsPlusNormal"/>
              <w:rPr>
                <w:sz w:val="20"/>
              </w:rPr>
            </w:pPr>
            <w:r w:rsidRPr="009C47C8">
              <w:rPr>
                <w:sz w:val="20"/>
              </w:rPr>
              <w:t>По мере необходимости</w:t>
            </w:r>
          </w:p>
        </w:tc>
        <w:tc>
          <w:tcPr>
            <w:tcW w:w="2154" w:type="dxa"/>
            <w:gridSpan w:val="3"/>
            <w:vMerge w:val="restart"/>
            <w:tcBorders>
              <w:bottom w:val="nil"/>
            </w:tcBorders>
          </w:tcPr>
          <w:p w:rsidR="00326DAF" w:rsidRPr="009C47C8" w:rsidRDefault="00326DAF">
            <w:pPr>
              <w:pStyle w:val="ConsPlusNormal"/>
              <w:rPr>
                <w:sz w:val="20"/>
              </w:rPr>
            </w:pPr>
          </w:p>
        </w:tc>
        <w:tc>
          <w:tcPr>
            <w:tcW w:w="1984" w:type="dxa"/>
            <w:gridSpan w:val="4"/>
            <w:vMerge w:val="restart"/>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vMerge w:val="restart"/>
            <w:tcBorders>
              <w:bottom w:val="nil"/>
            </w:tcBorders>
          </w:tcPr>
          <w:p w:rsidR="00326DAF" w:rsidRPr="009C47C8" w:rsidRDefault="00326DAF">
            <w:pPr>
              <w:pStyle w:val="ConsPlusNormal"/>
              <w:rPr>
                <w:sz w:val="20"/>
              </w:rPr>
            </w:pPr>
            <w:r w:rsidRPr="009C47C8">
              <w:rPr>
                <w:sz w:val="20"/>
              </w:rP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Pr>
          <w:p w:rsidR="00326DAF" w:rsidRPr="009C47C8" w:rsidRDefault="00326DAF">
            <w:pPr>
              <w:pStyle w:val="ConsPlusNormal"/>
              <w:rPr>
                <w:sz w:val="20"/>
              </w:rPr>
            </w:pPr>
            <w:r w:rsidRPr="009C47C8">
              <w:rPr>
                <w:sz w:val="20"/>
              </w:rPr>
              <w:t>для формы социального обслуживания на дому - не реже 2 раз в неделю</w:t>
            </w:r>
          </w:p>
        </w:tc>
        <w:tc>
          <w:tcPr>
            <w:tcW w:w="1871" w:type="dxa"/>
            <w:gridSpan w:val="2"/>
            <w:vMerge/>
            <w:tcBorders>
              <w:bottom w:val="nil"/>
            </w:tcBorders>
          </w:tcPr>
          <w:p w:rsidR="00326DAF" w:rsidRPr="009C47C8" w:rsidRDefault="00326DAF">
            <w:pPr>
              <w:rPr>
                <w:sz w:val="20"/>
                <w:szCs w:val="20"/>
              </w:rPr>
            </w:pPr>
          </w:p>
        </w:tc>
        <w:tc>
          <w:tcPr>
            <w:tcW w:w="2154" w:type="dxa"/>
            <w:gridSpan w:val="3"/>
            <w:vMerge/>
            <w:tcBorders>
              <w:bottom w:val="nil"/>
            </w:tcBorders>
          </w:tcPr>
          <w:p w:rsidR="00326DAF" w:rsidRPr="009C47C8" w:rsidRDefault="00326DAF">
            <w:pPr>
              <w:rPr>
                <w:sz w:val="20"/>
                <w:szCs w:val="20"/>
              </w:rPr>
            </w:pP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vMerge w:val="restart"/>
          </w:tcPr>
          <w:p w:rsidR="00326DAF" w:rsidRPr="009C47C8" w:rsidRDefault="00326DAF">
            <w:pPr>
              <w:pStyle w:val="ConsPlusNormal"/>
              <w:rPr>
                <w:sz w:val="20"/>
              </w:rPr>
            </w:pPr>
            <w:r w:rsidRPr="009C47C8">
              <w:rPr>
                <w:sz w:val="20"/>
              </w:rPr>
              <w:t>Обработка и перевязка раневых поверхностей; выполнение очистительных клизм</w:t>
            </w:r>
          </w:p>
        </w:tc>
        <w:tc>
          <w:tcPr>
            <w:tcW w:w="1871" w:type="dxa"/>
          </w:tcPr>
          <w:p w:rsidR="00326DAF" w:rsidRPr="009C47C8" w:rsidRDefault="00326DAF">
            <w:pPr>
              <w:pStyle w:val="ConsPlusNormal"/>
              <w:rPr>
                <w:sz w:val="20"/>
              </w:rPr>
            </w:pPr>
            <w:r w:rsidRPr="009C47C8">
              <w:rPr>
                <w:sz w:val="20"/>
              </w:rPr>
              <w:t>для стационарной формы социального обслуживания - ежедневно</w:t>
            </w:r>
          </w:p>
        </w:tc>
        <w:tc>
          <w:tcPr>
            <w:tcW w:w="1871" w:type="dxa"/>
            <w:gridSpan w:val="2"/>
            <w:vMerge/>
            <w:tcBorders>
              <w:bottom w:val="nil"/>
            </w:tcBorders>
          </w:tcPr>
          <w:p w:rsidR="00326DAF" w:rsidRPr="009C47C8" w:rsidRDefault="00326DAF">
            <w:pPr>
              <w:rPr>
                <w:sz w:val="20"/>
                <w:szCs w:val="20"/>
              </w:rPr>
            </w:pPr>
          </w:p>
        </w:tc>
        <w:tc>
          <w:tcPr>
            <w:tcW w:w="2154" w:type="dxa"/>
            <w:gridSpan w:val="3"/>
            <w:vMerge/>
            <w:tcBorders>
              <w:bottom w:val="nil"/>
            </w:tcBorders>
          </w:tcPr>
          <w:p w:rsidR="00326DAF" w:rsidRPr="009C47C8" w:rsidRDefault="00326DAF">
            <w:pPr>
              <w:rPr>
                <w:sz w:val="20"/>
                <w:szCs w:val="20"/>
              </w:rPr>
            </w:pP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vMerge/>
          </w:tcPr>
          <w:p w:rsidR="00326DAF" w:rsidRPr="009C47C8" w:rsidRDefault="00326DAF">
            <w:pPr>
              <w:rPr>
                <w:sz w:val="20"/>
                <w:szCs w:val="20"/>
              </w:rPr>
            </w:pPr>
          </w:p>
        </w:tc>
        <w:tc>
          <w:tcPr>
            <w:tcW w:w="1871" w:type="dxa"/>
          </w:tcPr>
          <w:p w:rsidR="00326DAF" w:rsidRPr="009C47C8" w:rsidRDefault="00326DAF">
            <w:pPr>
              <w:pStyle w:val="ConsPlusNormal"/>
              <w:rPr>
                <w:sz w:val="20"/>
              </w:rPr>
            </w:pPr>
            <w:r w:rsidRPr="009C47C8">
              <w:rPr>
                <w:sz w:val="20"/>
              </w:rPr>
              <w:t>для формы социального обслуживания на дому - не реже 2 раз в неделю</w:t>
            </w:r>
          </w:p>
        </w:tc>
        <w:tc>
          <w:tcPr>
            <w:tcW w:w="1871" w:type="dxa"/>
            <w:gridSpan w:val="2"/>
            <w:vMerge/>
            <w:tcBorders>
              <w:bottom w:val="nil"/>
            </w:tcBorders>
          </w:tcPr>
          <w:p w:rsidR="00326DAF" w:rsidRPr="009C47C8" w:rsidRDefault="00326DAF">
            <w:pPr>
              <w:rPr>
                <w:sz w:val="20"/>
                <w:szCs w:val="20"/>
              </w:rPr>
            </w:pPr>
          </w:p>
        </w:tc>
        <w:tc>
          <w:tcPr>
            <w:tcW w:w="2154" w:type="dxa"/>
            <w:gridSpan w:val="3"/>
            <w:vMerge/>
            <w:tcBorders>
              <w:bottom w:val="nil"/>
            </w:tcBorders>
          </w:tcPr>
          <w:p w:rsidR="00326DAF" w:rsidRPr="009C47C8" w:rsidRDefault="00326DAF">
            <w:pPr>
              <w:rPr>
                <w:sz w:val="20"/>
                <w:szCs w:val="20"/>
              </w:rPr>
            </w:pP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blPrEx>
          <w:tblBorders>
            <w:insideH w:val="none" w:sz="0" w:space="0" w:color="auto"/>
          </w:tblBorders>
        </w:tblPrEx>
        <w:tc>
          <w:tcPr>
            <w:tcW w:w="2684" w:type="dxa"/>
            <w:vMerge/>
            <w:tcBorders>
              <w:bottom w:val="nil"/>
            </w:tcBorders>
          </w:tcPr>
          <w:p w:rsidR="00326DAF" w:rsidRPr="009C47C8" w:rsidRDefault="00326DAF">
            <w:pPr>
              <w:rPr>
                <w:sz w:val="20"/>
                <w:szCs w:val="20"/>
              </w:rPr>
            </w:pPr>
          </w:p>
        </w:tc>
        <w:tc>
          <w:tcPr>
            <w:tcW w:w="3288" w:type="dxa"/>
            <w:tcBorders>
              <w:bottom w:val="nil"/>
            </w:tcBorders>
          </w:tcPr>
          <w:p w:rsidR="00326DAF" w:rsidRPr="009C47C8" w:rsidRDefault="00326DAF">
            <w:pPr>
              <w:pStyle w:val="ConsPlusNormal"/>
              <w:rPr>
                <w:sz w:val="20"/>
              </w:rPr>
            </w:pPr>
            <w:r w:rsidRPr="009C47C8">
              <w:rPr>
                <w:sz w:val="20"/>
              </w:rPr>
              <w:t>Забор материалов для проведения лабораторных исследований</w:t>
            </w:r>
          </w:p>
        </w:tc>
        <w:tc>
          <w:tcPr>
            <w:tcW w:w="1871" w:type="dxa"/>
            <w:tcBorders>
              <w:bottom w:val="nil"/>
            </w:tcBorders>
          </w:tcPr>
          <w:p w:rsidR="00326DAF" w:rsidRPr="009C47C8" w:rsidRDefault="00326DAF">
            <w:pPr>
              <w:pStyle w:val="ConsPlusNormal"/>
              <w:rPr>
                <w:sz w:val="20"/>
              </w:rPr>
            </w:pPr>
            <w:r w:rsidRPr="009C47C8">
              <w:rPr>
                <w:sz w:val="20"/>
              </w:rPr>
              <w:t>1 услуга</w:t>
            </w:r>
          </w:p>
        </w:tc>
        <w:tc>
          <w:tcPr>
            <w:tcW w:w="1871" w:type="dxa"/>
            <w:gridSpan w:val="2"/>
            <w:vMerge/>
            <w:tcBorders>
              <w:bottom w:val="nil"/>
            </w:tcBorders>
          </w:tcPr>
          <w:p w:rsidR="00326DAF" w:rsidRPr="009C47C8" w:rsidRDefault="00326DAF">
            <w:pPr>
              <w:rPr>
                <w:sz w:val="20"/>
                <w:szCs w:val="20"/>
              </w:rPr>
            </w:pPr>
          </w:p>
        </w:tc>
        <w:tc>
          <w:tcPr>
            <w:tcW w:w="2154" w:type="dxa"/>
            <w:gridSpan w:val="3"/>
            <w:vMerge/>
            <w:tcBorders>
              <w:bottom w:val="nil"/>
            </w:tcBorders>
          </w:tcPr>
          <w:p w:rsidR="00326DAF" w:rsidRPr="009C47C8" w:rsidRDefault="00326DAF">
            <w:pPr>
              <w:rPr>
                <w:sz w:val="20"/>
                <w:szCs w:val="20"/>
              </w:rPr>
            </w:pP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52"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c>
          <w:tcPr>
            <w:tcW w:w="2684" w:type="dxa"/>
          </w:tcPr>
          <w:p w:rsidR="00326DAF" w:rsidRPr="009C47C8" w:rsidRDefault="00326DAF">
            <w:pPr>
              <w:pStyle w:val="ConsPlusNormal"/>
              <w:rPr>
                <w:sz w:val="20"/>
              </w:rPr>
            </w:pPr>
            <w:r w:rsidRPr="009C47C8">
              <w:rPr>
                <w:sz w:val="20"/>
              </w:rPr>
              <w:t>Проведение оздоровительных мероприятий</w:t>
            </w:r>
          </w:p>
        </w:tc>
        <w:tc>
          <w:tcPr>
            <w:tcW w:w="3288" w:type="dxa"/>
          </w:tcPr>
          <w:p w:rsidR="00326DAF" w:rsidRPr="009C47C8" w:rsidRDefault="00326DAF">
            <w:pPr>
              <w:pStyle w:val="ConsPlusNormal"/>
              <w:rPr>
                <w:sz w:val="20"/>
              </w:rPr>
            </w:pPr>
            <w:r w:rsidRPr="009C47C8">
              <w:rPr>
                <w:sz w:val="20"/>
              </w:rPr>
              <w:t>Проведение физкультурных занятий, прогулок на свежем воздухе; дневного сна, водных процедур, закаливания (принятие воздушных ванн).</w:t>
            </w:r>
          </w:p>
          <w:p w:rsidR="00326DAF" w:rsidRPr="009C47C8" w:rsidRDefault="00326DAF">
            <w:pPr>
              <w:pStyle w:val="ConsPlusNormal"/>
              <w:rPr>
                <w:sz w:val="20"/>
              </w:rPr>
            </w:pPr>
            <w:r w:rsidRPr="009C47C8">
              <w:rPr>
                <w:sz w:val="20"/>
              </w:rPr>
              <w:t>Проведение утренней гимнастики. Организация и проведение спортивных соревнований и праздников</w:t>
            </w:r>
          </w:p>
        </w:tc>
        <w:tc>
          <w:tcPr>
            <w:tcW w:w="1871" w:type="dxa"/>
          </w:tcPr>
          <w:p w:rsidR="00326DAF" w:rsidRPr="009C47C8" w:rsidRDefault="00326DAF">
            <w:pPr>
              <w:pStyle w:val="ConsPlusNormal"/>
              <w:rPr>
                <w:sz w:val="20"/>
              </w:rPr>
            </w:pPr>
          </w:p>
        </w:tc>
        <w:tc>
          <w:tcPr>
            <w:tcW w:w="1871" w:type="dxa"/>
            <w:gridSpan w:val="2"/>
          </w:tcPr>
          <w:p w:rsidR="00326DAF" w:rsidRPr="009C47C8" w:rsidRDefault="00326DAF">
            <w:pPr>
              <w:pStyle w:val="ConsPlusNormal"/>
              <w:rPr>
                <w:sz w:val="20"/>
              </w:rPr>
            </w:pPr>
            <w:r w:rsidRPr="009C47C8">
              <w:rPr>
                <w:sz w:val="20"/>
              </w:rPr>
              <w:t>По мере необходимости</w:t>
            </w:r>
          </w:p>
        </w:tc>
        <w:tc>
          <w:tcPr>
            <w:tcW w:w="2154" w:type="dxa"/>
            <w:gridSpan w:val="3"/>
          </w:tcPr>
          <w:p w:rsidR="00326DAF" w:rsidRPr="009C47C8" w:rsidRDefault="00326DAF">
            <w:pPr>
              <w:pStyle w:val="ConsPlusNormal"/>
              <w:rPr>
                <w:sz w:val="20"/>
              </w:rPr>
            </w:pP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tcPr>
          <w:p w:rsidR="00326DAF" w:rsidRPr="009C47C8" w:rsidRDefault="00326DAF">
            <w:pPr>
              <w:pStyle w:val="ConsPlusNormal"/>
              <w:rPr>
                <w:sz w:val="20"/>
              </w:rPr>
            </w:pPr>
            <w:r w:rsidRPr="009C47C8">
              <w:rPr>
                <w:sz w:val="20"/>
              </w:rPr>
              <w:t>Систематическое наблюдение за получателями социальных услуг для выявления отклонений в состоянии их здоровья</w:t>
            </w:r>
          </w:p>
        </w:tc>
        <w:tc>
          <w:tcPr>
            <w:tcW w:w="3288" w:type="dxa"/>
          </w:tcPr>
          <w:p w:rsidR="00326DAF" w:rsidRPr="009C47C8" w:rsidRDefault="00326DAF">
            <w:pPr>
              <w:pStyle w:val="ConsPlusNormal"/>
              <w:rPr>
                <w:sz w:val="20"/>
              </w:rPr>
            </w:pPr>
            <w:r w:rsidRPr="009C47C8">
              <w:rPr>
                <w:sz w:val="20"/>
              </w:rPr>
              <w:t>Проведение наблюдений за состоянием здоровья получателей социальных услуг не реже 2 раз в день: утром и вечером. Измерение температуры тела получателей социальных услуг, находящихся в приемном отделении и изоляторе, утром и вечером.</w:t>
            </w:r>
          </w:p>
          <w:p w:rsidR="00326DAF" w:rsidRPr="009C47C8" w:rsidRDefault="00326DAF">
            <w:pPr>
              <w:pStyle w:val="ConsPlusNormal"/>
              <w:rPr>
                <w:sz w:val="20"/>
              </w:rPr>
            </w:pPr>
            <w:r w:rsidRPr="009C47C8">
              <w:rPr>
                <w:sz w:val="20"/>
              </w:rPr>
              <w:t>Не реже 2 раз в неделю измерение температуры тела всем получателям социальных услуг, проживающим в учреждении.</w:t>
            </w:r>
          </w:p>
          <w:p w:rsidR="00326DAF" w:rsidRPr="009C47C8" w:rsidRDefault="00326DAF">
            <w:pPr>
              <w:pStyle w:val="ConsPlusNormal"/>
              <w:rPr>
                <w:sz w:val="20"/>
              </w:rPr>
            </w:pPr>
            <w:r w:rsidRPr="009C47C8">
              <w:rPr>
                <w:sz w:val="20"/>
              </w:rPr>
              <w:t>Не реже 1 раза в неделю измерение артериального давления всем получателям социальных услуг.</w:t>
            </w:r>
          </w:p>
          <w:p w:rsidR="00326DAF" w:rsidRPr="009C47C8" w:rsidRDefault="00326DAF">
            <w:pPr>
              <w:pStyle w:val="ConsPlusNormal"/>
              <w:rPr>
                <w:sz w:val="20"/>
              </w:rPr>
            </w:pPr>
            <w:r w:rsidRPr="009C47C8">
              <w:rPr>
                <w:sz w:val="20"/>
              </w:rPr>
              <w:t>Не реже 1 раза в день измерение артериального давления получателям социальных услуг с выраженной гипертонией (гипотонией).</w:t>
            </w:r>
          </w:p>
          <w:p w:rsidR="00326DAF" w:rsidRPr="009C47C8" w:rsidRDefault="00326DAF">
            <w:pPr>
              <w:pStyle w:val="ConsPlusNormal"/>
              <w:rPr>
                <w:sz w:val="20"/>
              </w:rPr>
            </w:pPr>
            <w:r w:rsidRPr="009C47C8">
              <w:rPr>
                <w:sz w:val="20"/>
              </w:rPr>
              <w:t>Не реже 1 раза в неделю осмотр ушей, глаз, слизистых оболочек горла, носа всех получателей социальных услуг.</w:t>
            </w:r>
          </w:p>
          <w:p w:rsidR="00326DAF" w:rsidRPr="009C47C8" w:rsidRDefault="00326DAF">
            <w:pPr>
              <w:pStyle w:val="ConsPlusNormal"/>
              <w:rPr>
                <w:sz w:val="20"/>
              </w:rPr>
            </w:pPr>
            <w:r w:rsidRPr="009C47C8">
              <w:rPr>
                <w:sz w:val="20"/>
              </w:rPr>
              <w:t>Не реже 1 раза в неделю осмотр кожных покровов и волосистых частей тела всех получателей социальных услуг.</w:t>
            </w:r>
          </w:p>
          <w:p w:rsidR="00326DAF" w:rsidRPr="009C47C8" w:rsidRDefault="00326DAF">
            <w:pPr>
              <w:pStyle w:val="ConsPlusNormal"/>
              <w:rPr>
                <w:sz w:val="20"/>
              </w:rPr>
            </w:pPr>
            <w:r w:rsidRPr="009C47C8">
              <w:rPr>
                <w:sz w:val="20"/>
              </w:rPr>
              <w:t>Направление получателя социальных услуг к врачу (врачу-терапевту, узким специалистам). Помещение получателя социальных услуг в изолятор (госпитализация) в случае выявленных заболеваний.</w:t>
            </w:r>
          </w:p>
          <w:p w:rsidR="00326DAF" w:rsidRPr="009C47C8" w:rsidRDefault="00326DAF">
            <w:pPr>
              <w:pStyle w:val="ConsPlusNormal"/>
              <w:rPr>
                <w:sz w:val="20"/>
              </w:rPr>
            </w:pPr>
            <w:r w:rsidRPr="009C47C8">
              <w:rPr>
                <w:sz w:val="20"/>
              </w:rPr>
              <w:t>Заполнение истории болезни карты получателя социальных услуг, индивидуальной программы (плана, карты) реабилитации получателя социальных услуг.</w:t>
            </w:r>
          </w:p>
          <w:p w:rsidR="00326DAF" w:rsidRPr="009C47C8" w:rsidRDefault="00326DAF">
            <w:pPr>
              <w:pStyle w:val="ConsPlusNormal"/>
              <w:rPr>
                <w:sz w:val="20"/>
              </w:rPr>
            </w:pPr>
            <w:r w:rsidRPr="009C47C8">
              <w:rPr>
                <w:sz w:val="20"/>
              </w:rPr>
              <w:t>Подготовка результатов наблюдений для ознакомления врачом (врачом-терапевтом, иными специалистами)</w:t>
            </w:r>
          </w:p>
        </w:tc>
        <w:tc>
          <w:tcPr>
            <w:tcW w:w="1871" w:type="dxa"/>
          </w:tcPr>
          <w:p w:rsidR="00326DAF" w:rsidRPr="009C47C8" w:rsidRDefault="00326DAF">
            <w:pPr>
              <w:pStyle w:val="ConsPlusNormal"/>
              <w:rPr>
                <w:sz w:val="20"/>
              </w:rPr>
            </w:pPr>
          </w:p>
        </w:tc>
        <w:tc>
          <w:tcPr>
            <w:tcW w:w="1871" w:type="dxa"/>
            <w:gridSpan w:val="2"/>
          </w:tcPr>
          <w:p w:rsidR="00326DAF" w:rsidRPr="009C47C8" w:rsidRDefault="00326DAF">
            <w:pPr>
              <w:pStyle w:val="ConsPlusNormal"/>
              <w:rPr>
                <w:sz w:val="20"/>
              </w:rPr>
            </w:pPr>
            <w:r w:rsidRPr="009C47C8">
              <w:rPr>
                <w:sz w:val="20"/>
              </w:rPr>
              <w:t>По мере необходимости</w:t>
            </w:r>
          </w:p>
        </w:tc>
        <w:tc>
          <w:tcPr>
            <w:tcW w:w="2154" w:type="dxa"/>
            <w:gridSpan w:val="3"/>
          </w:tcPr>
          <w:p w:rsidR="00326DAF" w:rsidRPr="009C47C8" w:rsidRDefault="00326DAF">
            <w:pPr>
              <w:pStyle w:val="ConsPlusNormal"/>
              <w:rPr>
                <w:sz w:val="20"/>
              </w:rPr>
            </w:pP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Удовлетворение нужд и потребностей получателя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tcPr>
          <w:p w:rsidR="00326DAF" w:rsidRPr="009C47C8" w:rsidRDefault="00326DAF">
            <w:pPr>
              <w:pStyle w:val="ConsPlusNormal"/>
              <w:rPr>
                <w:sz w:val="20"/>
              </w:rPr>
            </w:pPr>
            <w:r w:rsidRPr="009C47C8">
              <w:rPr>
                <w:sz w:val="20"/>
              </w:rP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3288" w:type="dxa"/>
          </w:tcPr>
          <w:p w:rsidR="00326DAF" w:rsidRPr="009C47C8" w:rsidRDefault="00326DAF">
            <w:pPr>
              <w:pStyle w:val="ConsPlusNormal"/>
              <w:rPr>
                <w:sz w:val="20"/>
              </w:rPr>
            </w:pPr>
            <w:r w:rsidRPr="009C47C8">
              <w:rPr>
                <w:sz w:val="20"/>
              </w:rPr>
              <w:t>Оказание квалифицированной помощи в решении конкретных социально-медицинских проблем (планирование семьи, современные средства контрацепции, гигиена питания и жилища, избавление от вредных привычек, профилактика различных заболеваний, сексуальные расстройства, психосексуальное развитие). Оказание квалифицированной помощи в правильном понимании и решении стоящих перед получателем социальных услуг социально-медицинских проблем:</w:t>
            </w:r>
          </w:p>
          <w:p w:rsidR="00326DAF" w:rsidRPr="009C47C8" w:rsidRDefault="00326DAF">
            <w:pPr>
              <w:pStyle w:val="ConsPlusNormal"/>
              <w:rPr>
                <w:sz w:val="20"/>
              </w:rPr>
            </w:pPr>
            <w:r w:rsidRPr="009C47C8">
              <w:rPr>
                <w:sz w:val="20"/>
              </w:rPr>
              <w:t>выявление социально-медицинских проблем, стоящих перед получателем социальных услуг; разъяснение получателю социальных услуг сути проблем и определение возможных путей их решения;</w:t>
            </w:r>
          </w:p>
          <w:p w:rsidR="00326DAF" w:rsidRPr="009C47C8" w:rsidRDefault="00326DAF">
            <w:pPr>
              <w:pStyle w:val="ConsPlusNormal"/>
              <w:rPr>
                <w:sz w:val="20"/>
              </w:rPr>
            </w:pPr>
            <w:r w:rsidRPr="009C47C8">
              <w:rPr>
                <w:sz w:val="20"/>
              </w:rPr>
              <w:t>разработка для получателя социальных услуг рекомендаций по решению стоящих перед ним социально-медицинских проблем;</w:t>
            </w:r>
          </w:p>
          <w:p w:rsidR="00326DAF" w:rsidRPr="009C47C8" w:rsidRDefault="00326DAF">
            <w:pPr>
              <w:pStyle w:val="ConsPlusNormal"/>
              <w:rPr>
                <w:sz w:val="20"/>
              </w:rPr>
            </w:pPr>
            <w:r w:rsidRPr="009C47C8">
              <w:rPr>
                <w:sz w:val="20"/>
              </w:rPr>
              <w:t>привлечение в случае необходимости к работе с получателем социальных услуг психолога (при его наличии);</w:t>
            </w:r>
          </w:p>
          <w:p w:rsidR="00326DAF" w:rsidRPr="009C47C8" w:rsidRDefault="00326DAF">
            <w:pPr>
              <w:pStyle w:val="ConsPlusNormal"/>
              <w:rPr>
                <w:sz w:val="20"/>
              </w:rPr>
            </w:pPr>
            <w:r w:rsidRPr="009C47C8">
              <w:rPr>
                <w:sz w:val="20"/>
              </w:rPr>
              <w:t>составление в случае необходимости графика консультаций индивидуального и группового характера;</w:t>
            </w:r>
          </w:p>
          <w:p w:rsidR="00326DAF" w:rsidRPr="009C47C8" w:rsidRDefault="00326DAF">
            <w:pPr>
              <w:pStyle w:val="ConsPlusNormal"/>
              <w:rPr>
                <w:sz w:val="20"/>
              </w:rPr>
            </w:pPr>
            <w:r w:rsidRPr="009C47C8">
              <w:rPr>
                <w:sz w:val="20"/>
              </w:rPr>
              <w:t>проведение серии индивидуальных (групповых) консультаций по проблеме получателей социальных услуг в соответствии с разработанным графиком;</w:t>
            </w:r>
          </w:p>
          <w:p w:rsidR="00326DAF" w:rsidRPr="009C47C8" w:rsidRDefault="00326DAF">
            <w:pPr>
              <w:pStyle w:val="ConsPlusNormal"/>
              <w:rPr>
                <w:sz w:val="20"/>
              </w:rPr>
            </w:pPr>
            <w:r w:rsidRPr="009C47C8">
              <w:rPr>
                <w:sz w:val="20"/>
              </w:rPr>
              <w:t>заполнение индивидуальной программы (плана, карты) реабилитации получателя социальных услуг, учетно-отчетной документации</w:t>
            </w:r>
          </w:p>
        </w:tc>
        <w:tc>
          <w:tcPr>
            <w:tcW w:w="1871" w:type="dxa"/>
          </w:tcPr>
          <w:p w:rsidR="00326DAF" w:rsidRPr="009C47C8" w:rsidRDefault="00326DAF">
            <w:pPr>
              <w:pStyle w:val="ConsPlusNormal"/>
              <w:rPr>
                <w:sz w:val="20"/>
              </w:rPr>
            </w:pPr>
          </w:p>
        </w:tc>
        <w:tc>
          <w:tcPr>
            <w:tcW w:w="1871" w:type="dxa"/>
            <w:gridSpan w:val="2"/>
          </w:tcPr>
          <w:p w:rsidR="00326DAF" w:rsidRPr="009C47C8" w:rsidRDefault="00326DAF">
            <w:pPr>
              <w:pStyle w:val="ConsPlusNormal"/>
              <w:rPr>
                <w:sz w:val="20"/>
              </w:rPr>
            </w:pPr>
            <w:r w:rsidRPr="009C47C8">
              <w:rPr>
                <w:sz w:val="20"/>
              </w:rPr>
              <w:t>По мере необходимости</w:t>
            </w:r>
          </w:p>
        </w:tc>
        <w:tc>
          <w:tcPr>
            <w:tcW w:w="2154" w:type="dxa"/>
            <w:gridSpan w:val="3"/>
          </w:tcPr>
          <w:p w:rsidR="00326DAF" w:rsidRPr="009C47C8" w:rsidRDefault="00326DAF">
            <w:pPr>
              <w:pStyle w:val="ConsPlusNormal"/>
              <w:rPr>
                <w:sz w:val="20"/>
              </w:rPr>
            </w:pP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blPrEx>
          <w:tblBorders>
            <w:insideH w:val="none" w:sz="0" w:space="0" w:color="auto"/>
          </w:tblBorders>
        </w:tblPrEx>
        <w:tc>
          <w:tcPr>
            <w:tcW w:w="2684" w:type="dxa"/>
            <w:tcBorders>
              <w:bottom w:val="nil"/>
            </w:tcBorders>
          </w:tcPr>
          <w:p w:rsidR="00326DAF" w:rsidRPr="009C47C8" w:rsidRDefault="00326DAF">
            <w:pPr>
              <w:pStyle w:val="ConsPlusNormal"/>
              <w:rPr>
                <w:sz w:val="20"/>
              </w:rPr>
            </w:pPr>
            <w:r w:rsidRPr="009C47C8">
              <w:rPr>
                <w:sz w:val="20"/>
              </w:rPr>
              <w:t>Содействие в проведении или проведение реабилитационных мероприятий социально-медицинского характера, в том числе в соответствии с индивидуальными программами реабилитации или абилитации инвалидов</w:t>
            </w:r>
          </w:p>
        </w:tc>
        <w:tc>
          <w:tcPr>
            <w:tcW w:w="3288" w:type="dxa"/>
            <w:tcBorders>
              <w:bottom w:val="nil"/>
            </w:tcBorders>
          </w:tcPr>
          <w:p w:rsidR="00326DAF" w:rsidRPr="009C47C8" w:rsidRDefault="00326DAF">
            <w:pPr>
              <w:pStyle w:val="ConsPlusNormal"/>
              <w:rPr>
                <w:sz w:val="20"/>
              </w:rPr>
            </w:pPr>
            <w:r w:rsidRPr="009C47C8">
              <w:rPr>
                <w:sz w:val="20"/>
              </w:rPr>
              <w:t>Организация доставки получателей социальных услуг к месту проведения реабилитационных мероприятий.</w:t>
            </w:r>
          </w:p>
          <w:p w:rsidR="00326DAF" w:rsidRPr="009C47C8" w:rsidRDefault="00326DAF">
            <w:pPr>
              <w:pStyle w:val="ConsPlusNormal"/>
              <w:rPr>
                <w:sz w:val="20"/>
              </w:rPr>
            </w:pPr>
            <w:r w:rsidRPr="009C47C8">
              <w:rPr>
                <w:sz w:val="20"/>
              </w:rPr>
              <w:t>Изучение индивидуальных программ (планов, карт) реабилитации получателей социальных услуг.</w:t>
            </w:r>
          </w:p>
          <w:p w:rsidR="00326DAF" w:rsidRPr="009C47C8" w:rsidRDefault="00326DAF">
            <w:pPr>
              <w:pStyle w:val="ConsPlusNormal"/>
              <w:rPr>
                <w:sz w:val="20"/>
              </w:rPr>
            </w:pPr>
            <w:r w:rsidRPr="009C47C8">
              <w:rPr>
                <w:sz w:val="20"/>
              </w:rPr>
              <w:t>Определение организационных моментов (общее количество занятий в год, месяц, неделю, их продолжительность).</w:t>
            </w:r>
          </w:p>
          <w:p w:rsidR="00326DAF" w:rsidRPr="009C47C8" w:rsidRDefault="00326DAF">
            <w:pPr>
              <w:pStyle w:val="ConsPlusNormal"/>
              <w:rPr>
                <w:sz w:val="20"/>
              </w:rPr>
            </w:pPr>
            <w:r w:rsidRPr="009C47C8">
              <w:rPr>
                <w:sz w:val="20"/>
              </w:rPr>
              <w:t>Проведение занятий в соответствии с графиком и планом работы.</w:t>
            </w:r>
          </w:p>
          <w:p w:rsidR="00326DAF" w:rsidRPr="009C47C8" w:rsidRDefault="00326DAF">
            <w:pPr>
              <w:pStyle w:val="ConsPlusNormal"/>
              <w:rPr>
                <w:sz w:val="20"/>
              </w:rPr>
            </w:pPr>
            <w:r w:rsidRPr="009C47C8">
              <w:rPr>
                <w:sz w:val="20"/>
              </w:rPr>
              <w:t>Заполнение индивидуальной программы (плана, карты) реабилитации получателя социальных услуг</w:t>
            </w:r>
          </w:p>
        </w:tc>
        <w:tc>
          <w:tcPr>
            <w:tcW w:w="1871" w:type="dxa"/>
            <w:tcBorders>
              <w:bottom w:val="nil"/>
            </w:tcBorders>
          </w:tcPr>
          <w:p w:rsidR="00326DAF" w:rsidRPr="009C47C8" w:rsidRDefault="00326DAF">
            <w:pPr>
              <w:pStyle w:val="ConsPlusNormal"/>
              <w:rPr>
                <w:sz w:val="20"/>
              </w:rPr>
            </w:pPr>
            <w:r w:rsidRPr="009C47C8">
              <w:rPr>
                <w:sz w:val="20"/>
              </w:rPr>
              <w:t>Ежедневно</w:t>
            </w:r>
          </w:p>
        </w:tc>
        <w:tc>
          <w:tcPr>
            <w:tcW w:w="1871" w:type="dxa"/>
            <w:gridSpan w:val="2"/>
            <w:tcBorders>
              <w:bottom w:val="nil"/>
            </w:tcBorders>
          </w:tcPr>
          <w:p w:rsidR="00326DAF" w:rsidRPr="009C47C8" w:rsidRDefault="00326DAF">
            <w:pPr>
              <w:pStyle w:val="ConsPlusNormal"/>
              <w:rPr>
                <w:sz w:val="20"/>
              </w:rPr>
            </w:pPr>
            <w:r w:rsidRPr="009C47C8">
              <w:rPr>
                <w:sz w:val="20"/>
              </w:rPr>
              <w:t>По мере необходимости</w:t>
            </w:r>
          </w:p>
        </w:tc>
        <w:tc>
          <w:tcPr>
            <w:tcW w:w="2154" w:type="dxa"/>
            <w:gridSpan w:val="3"/>
            <w:tcBorders>
              <w:bottom w:val="nil"/>
            </w:tcBorders>
          </w:tcPr>
          <w:p w:rsidR="00326DAF" w:rsidRPr="009C47C8" w:rsidRDefault="00326DAF">
            <w:pPr>
              <w:pStyle w:val="ConsPlusNormal"/>
              <w:rPr>
                <w:sz w:val="20"/>
              </w:rPr>
            </w:pPr>
          </w:p>
        </w:tc>
        <w:tc>
          <w:tcPr>
            <w:tcW w:w="1984" w:type="dxa"/>
            <w:gridSpan w:val="4"/>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Borders>
              <w:bottom w:val="nil"/>
            </w:tcBorders>
          </w:tcPr>
          <w:p w:rsidR="00326DAF" w:rsidRPr="009C47C8" w:rsidRDefault="00326DAF">
            <w:pPr>
              <w:pStyle w:val="ConsPlusNormal"/>
              <w:rPr>
                <w:sz w:val="20"/>
              </w:rPr>
            </w:pPr>
            <w:r w:rsidRPr="009C47C8">
              <w:rPr>
                <w:sz w:val="20"/>
              </w:rP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53" w:history="1">
              <w:r w:rsidRPr="009C47C8">
                <w:rPr>
                  <w:color w:val="0000FF"/>
                  <w:sz w:val="20"/>
                </w:rPr>
                <w:t>Постановления</w:t>
              </w:r>
            </w:hyperlink>
            <w:r w:rsidRPr="009C47C8">
              <w:rPr>
                <w:sz w:val="20"/>
              </w:rPr>
              <w:t xml:space="preserve"> Правительства Забайкальского края от 07.10.2015 N 493)</w:t>
            </w:r>
          </w:p>
        </w:tc>
      </w:tr>
      <w:tr w:rsidR="00326DAF" w:rsidRPr="009C47C8" w:rsidTr="009C47C8">
        <w:tc>
          <w:tcPr>
            <w:tcW w:w="2684" w:type="dxa"/>
          </w:tcPr>
          <w:p w:rsidR="00326DAF" w:rsidRPr="009C47C8" w:rsidRDefault="00326DAF">
            <w:pPr>
              <w:pStyle w:val="ConsPlusNormal"/>
              <w:rPr>
                <w:sz w:val="20"/>
              </w:rPr>
            </w:pPr>
            <w:r w:rsidRPr="009C47C8">
              <w:rPr>
                <w:sz w:val="20"/>
              </w:rPr>
              <w:t>Проведение занятий, обучающих здоровому образу жизни</w:t>
            </w:r>
          </w:p>
        </w:tc>
        <w:tc>
          <w:tcPr>
            <w:tcW w:w="3288" w:type="dxa"/>
          </w:tcPr>
          <w:p w:rsidR="00326DAF" w:rsidRPr="009C47C8" w:rsidRDefault="00326DAF">
            <w:pPr>
              <w:pStyle w:val="ConsPlusNormal"/>
              <w:rPr>
                <w:sz w:val="20"/>
              </w:rPr>
            </w:pPr>
            <w:r w:rsidRPr="009C47C8">
              <w:rPr>
                <w:sz w:val="20"/>
              </w:rPr>
              <w:t>Разъяснение получателям социальных услуг сущности и содержания физкультурно-оздоровительных мероприятий (физическая реабилитация). Просветительская работа (лекции, беседы и т.д.)</w:t>
            </w:r>
          </w:p>
        </w:tc>
        <w:tc>
          <w:tcPr>
            <w:tcW w:w="1871" w:type="dxa"/>
          </w:tcPr>
          <w:p w:rsidR="00326DAF" w:rsidRPr="009C47C8" w:rsidRDefault="00326DAF">
            <w:pPr>
              <w:pStyle w:val="ConsPlusNormal"/>
              <w:rPr>
                <w:sz w:val="20"/>
              </w:rPr>
            </w:pPr>
            <w:r w:rsidRPr="009C47C8">
              <w:rPr>
                <w:sz w:val="20"/>
              </w:rPr>
              <w:t>Ежедневно</w:t>
            </w:r>
          </w:p>
        </w:tc>
        <w:tc>
          <w:tcPr>
            <w:tcW w:w="1871" w:type="dxa"/>
            <w:gridSpan w:val="2"/>
          </w:tcPr>
          <w:p w:rsidR="00326DAF" w:rsidRPr="009C47C8" w:rsidRDefault="00326DAF">
            <w:pPr>
              <w:pStyle w:val="ConsPlusNormal"/>
              <w:rPr>
                <w:sz w:val="20"/>
              </w:rPr>
            </w:pPr>
            <w:r w:rsidRPr="009C47C8">
              <w:rPr>
                <w:sz w:val="20"/>
              </w:rPr>
              <w:t>По мере необходимости</w:t>
            </w:r>
          </w:p>
        </w:tc>
        <w:tc>
          <w:tcPr>
            <w:tcW w:w="2154" w:type="dxa"/>
            <w:gridSpan w:val="3"/>
          </w:tcPr>
          <w:p w:rsidR="00326DAF" w:rsidRPr="009C47C8" w:rsidRDefault="00326DAF">
            <w:pPr>
              <w:pStyle w:val="ConsPlusNormal"/>
              <w:rPr>
                <w:sz w:val="20"/>
              </w:rPr>
            </w:pP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tcPr>
          <w:p w:rsidR="00326DAF" w:rsidRPr="009C47C8" w:rsidRDefault="00326DAF">
            <w:pPr>
              <w:pStyle w:val="ConsPlusNormal"/>
              <w:rPr>
                <w:sz w:val="20"/>
              </w:rPr>
            </w:pPr>
            <w:r w:rsidRPr="009C47C8">
              <w:rPr>
                <w:sz w:val="20"/>
              </w:rPr>
              <w:t>Проведение занятий по адаптивной физической культуре</w:t>
            </w:r>
          </w:p>
        </w:tc>
        <w:tc>
          <w:tcPr>
            <w:tcW w:w="3288" w:type="dxa"/>
          </w:tcPr>
          <w:p w:rsidR="00326DAF" w:rsidRPr="009C47C8" w:rsidRDefault="00326DAF">
            <w:pPr>
              <w:pStyle w:val="ConsPlusNormal"/>
              <w:rPr>
                <w:sz w:val="20"/>
              </w:rPr>
            </w:pPr>
            <w:r w:rsidRPr="009C47C8">
              <w:rPr>
                <w:sz w:val="20"/>
              </w:rPr>
              <w:t>Выполнение получателями социальных услуг под руководством обслуживающего персонала физических упражнений (ходьба, бег, плавание, езда на велосипеде, катание на лыжах, оздоровительная гимнастика и другие), адекватных их возрасту, состоянию здоровья и физическим возможностям, оказывающих тренировочное действие и повышающих реабилитационные возможности</w:t>
            </w:r>
          </w:p>
        </w:tc>
        <w:tc>
          <w:tcPr>
            <w:tcW w:w="1871" w:type="dxa"/>
          </w:tcPr>
          <w:p w:rsidR="00326DAF" w:rsidRPr="009C47C8" w:rsidRDefault="00326DAF">
            <w:pPr>
              <w:pStyle w:val="ConsPlusNormal"/>
              <w:rPr>
                <w:sz w:val="20"/>
              </w:rPr>
            </w:pPr>
            <w:r w:rsidRPr="009C47C8">
              <w:rPr>
                <w:sz w:val="20"/>
              </w:rPr>
              <w:t>Ежедневно</w:t>
            </w:r>
          </w:p>
        </w:tc>
        <w:tc>
          <w:tcPr>
            <w:tcW w:w="1871" w:type="dxa"/>
            <w:gridSpan w:val="2"/>
          </w:tcPr>
          <w:p w:rsidR="00326DAF" w:rsidRPr="009C47C8" w:rsidRDefault="00326DAF">
            <w:pPr>
              <w:pStyle w:val="ConsPlusNormal"/>
              <w:rPr>
                <w:sz w:val="20"/>
              </w:rPr>
            </w:pPr>
            <w:r w:rsidRPr="009C47C8">
              <w:rPr>
                <w:sz w:val="20"/>
              </w:rPr>
              <w:t>По мере необходимости</w:t>
            </w:r>
          </w:p>
        </w:tc>
        <w:tc>
          <w:tcPr>
            <w:tcW w:w="2154" w:type="dxa"/>
            <w:gridSpan w:val="3"/>
          </w:tcPr>
          <w:p w:rsidR="00326DAF" w:rsidRPr="009C47C8" w:rsidRDefault="00326DAF">
            <w:pPr>
              <w:pStyle w:val="ConsPlusNormal"/>
              <w:rPr>
                <w:sz w:val="20"/>
              </w:rPr>
            </w:pP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Удовлетворение нужд и потребностей получателей социальных услуг в целях создания нормальных условий жизни.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18274" w:type="dxa"/>
            <w:gridSpan w:val="17"/>
          </w:tcPr>
          <w:p w:rsidR="00326DAF" w:rsidRPr="009C47C8" w:rsidRDefault="00326DAF">
            <w:pPr>
              <w:pStyle w:val="ConsPlusNormal"/>
              <w:jc w:val="center"/>
              <w:outlineLvl w:val="2"/>
              <w:rPr>
                <w:sz w:val="20"/>
              </w:rPr>
            </w:pPr>
            <w:r w:rsidRPr="009C47C8">
              <w:rPr>
                <w:sz w:val="20"/>
              </w:rPr>
              <w:t>3. Социально-психологические услуги</w:t>
            </w:r>
          </w:p>
        </w:tc>
      </w:tr>
      <w:tr w:rsidR="00326DAF" w:rsidRPr="009C47C8" w:rsidTr="009C47C8">
        <w:tc>
          <w:tcPr>
            <w:tcW w:w="2684" w:type="dxa"/>
            <w:vMerge w:val="restart"/>
            <w:tcBorders>
              <w:bottom w:val="nil"/>
            </w:tcBorders>
          </w:tcPr>
          <w:p w:rsidR="00326DAF" w:rsidRPr="009C47C8" w:rsidRDefault="00326DAF">
            <w:pPr>
              <w:pStyle w:val="ConsPlusNormal"/>
              <w:rPr>
                <w:sz w:val="20"/>
              </w:rPr>
            </w:pPr>
            <w:r w:rsidRPr="009C47C8">
              <w:rPr>
                <w:sz w:val="20"/>
              </w:rPr>
              <w:t>Социально-психологическое консультирование, в том числе по вопросам внутрисемейных отношений</w:t>
            </w:r>
          </w:p>
        </w:tc>
        <w:tc>
          <w:tcPr>
            <w:tcW w:w="3288" w:type="dxa"/>
          </w:tcPr>
          <w:p w:rsidR="00326DAF" w:rsidRPr="009C47C8" w:rsidRDefault="00326DAF">
            <w:pPr>
              <w:pStyle w:val="ConsPlusNormal"/>
              <w:rPr>
                <w:sz w:val="20"/>
              </w:rPr>
            </w:pPr>
            <w:r w:rsidRPr="009C47C8">
              <w:rPr>
                <w:sz w:val="20"/>
              </w:rPr>
              <w:t>Психологическая диагностика и обследование личности</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tcPr>
          <w:p w:rsidR="00326DAF" w:rsidRPr="009C47C8" w:rsidRDefault="00326DAF">
            <w:pPr>
              <w:pStyle w:val="ConsPlusNormal"/>
              <w:rPr>
                <w:sz w:val="20"/>
              </w:rPr>
            </w:pPr>
            <w:r w:rsidRPr="009C47C8">
              <w:rPr>
                <w:sz w:val="20"/>
              </w:rPr>
              <w:t>По мере необходимости</w:t>
            </w:r>
          </w:p>
        </w:tc>
        <w:tc>
          <w:tcPr>
            <w:tcW w:w="2154" w:type="dxa"/>
            <w:gridSpan w:val="3"/>
          </w:tcPr>
          <w:p w:rsidR="00326DAF" w:rsidRPr="009C47C8" w:rsidRDefault="00326DAF">
            <w:pPr>
              <w:pStyle w:val="ConsPlusNormal"/>
              <w:rPr>
                <w:sz w:val="20"/>
              </w:rPr>
            </w:pPr>
            <w:r w:rsidRPr="009C47C8">
              <w:rPr>
                <w:sz w:val="20"/>
              </w:rPr>
              <w:t>Не реже 2 раз за период реабилитации</w:t>
            </w:r>
          </w:p>
        </w:tc>
        <w:tc>
          <w:tcPr>
            <w:tcW w:w="1984" w:type="dxa"/>
            <w:gridSpan w:val="4"/>
            <w:vMerge w:val="restart"/>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vMerge w:val="restart"/>
            <w:tcBorders>
              <w:bottom w:val="nil"/>
            </w:tcBorders>
          </w:tcPr>
          <w:p w:rsidR="00326DAF" w:rsidRPr="009C47C8" w:rsidRDefault="00326DAF">
            <w:pPr>
              <w:pStyle w:val="ConsPlusNormal"/>
              <w:rPr>
                <w:sz w:val="20"/>
              </w:rPr>
            </w:pPr>
            <w:r w:rsidRPr="009C47C8">
              <w:rPr>
                <w:sz w:val="20"/>
              </w:rPr>
              <w:t>Помощь в мобилизации внутренних ресурсов и решении проблемы.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vMerge w:val="restart"/>
            <w:tcBorders>
              <w:bottom w:val="nil"/>
            </w:tcBorders>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blPrEx>
          <w:tblBorders>
            <w:insideH w:val="none" w:sz="0" w:space="0" w:color="auto"/>
          </w:tblBorders>
        </w:tblPrEx>
        <w:tc>
          <w:tcPr>
            <w:tcW w:w="2684" w:type="dxa"/>
            <w:vMerge/>
            <w:tcBorders>
              <w:bottom w:val="nil"/>
            </w:tcBorders>
          </w:tcPr>
          <w:p w:rsidR="00326DAF" w:rsidRPr="009C47C8" w:rsidRDefault="00326DAF">
            <w:pPr>
              <w:rPr>
                <w:sz w:val="20"/>
                <w:szCs w:val="20"/>
              </w:rPr>
            </w:pPr>
          </w:p>
        </w:tc>
        <w:tc>
          <w:tcPr>
            <w:tcW w:w="3288" w:type="dxa"/>
            <w:tcBorders>
              <w:bottom w:val="nil"/>
            </w:tcBorders>
          </w:tcPr>
          <w:p w:rsidR="00326DAF" w:rsidRPr="009C47C8" w:rsidRDefault="00326DAF">
            <w:pPr>
              <w:pStyle w:val="ConsPlusNormal"/>
              <w:rPr>
                <w:sz w:val="20"/>
              </w:rPr>
            </w:pPr>
            <w:r w:rsidRPr="009C47C8">
              <w:rPr>
                <w:sz w:val="20"/>
              </w:rPr>
              <w:t>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1871" w:type="dxa"/>
            <w:tcBorders>
              <w:bottom w:val="nil"/>
            </w:tcBorders>
          </w:tcPr>
          <w:p w:rsidR="00326DAF" w:rsidRPr="009C47C8" w:rsidRDefault="00326DAF">
            <w:pPr>
              <w:pStyle w:val="ConsPlusNormal"/>
              <w:rPr>
                <w:sz w:val="20"/>
              </w:rPr>
            </w:pPr>
            <w:r w:rsidRPr="009C47C8">
              <w:rPr>
                <w:sz w:val="20"/>
              </w:rPr>
              <w:t>1 консультация</w:t>
            </w:r>
          </w:p>
        </w:tc>
        <w:tc>
          <w:tcPr>
            <w:tcW w:w="1871" w:type="dxa"/>
            <w:gridSpan w:val="2"/>
            <w:tcBorders>
              <w:bottom w:val="nil"/>
            </w:tcBorders>
          </w:tcPr>
          <w:p w:rsidR="00326DAF" w:rsidRPr="009C47C8" w:rsidRDefault="00326DAF">
            <w:pPr>
              <w:pStyle w:val="ConsPlusNormal"/>
              <w:rPr>
                <w:sz w:val="20"/>
              </w:rPr>
            </w:pPr>
            <w:r w:rsidRPr="009C47C8">
              <w:rPr>
                <w:sz w:val="20"/>
              </w:rPr>
              <w:t>По мере необходимости</w:t>
            </w:r>
          </w:p>
        </w:tc>
        <w:tc>
          <w:tcPr>
            <w:tcW w:w="2154" w:type="dxa"/>
            <w:gridSpan w:val="3"/>
            <w:tcBorders>
              <w:bottom w:val="nil"/>
            </w:tcBorders>
          </w:tcPr>
          <w:p w:rsidR="00326DAF" w:rsidRPr="009C47C8" w:rsidRDefault="00326DAF">
            <w:pPr>
              <w:pStyle w:val="ConsPlusNormal"/>
              <w:rPr>
                <w:sz w:val="20"/>
              </w:rPr>
            </w:pPr>
            <w:r w:rsidRPr="009C47C8">
              <w:rPr>
                <w:sz w:val="20"/>
              </w:rPr>
              <w:t>30</w:t>
            </w: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54"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blPrEx>
          <w:tblBorders>
            <w:insideH w:val="none" w:sz="0" w:space="0" w:color="auto"/>
          </w:tblBorders>
        </w:tblPrEx>
        <w:tc>
          <w:tcPr>
            <w:tcW w:w="2684" w:type="dxa"/>
            <w:tcBorders>
              <w:bottom w:val="nil"/>
            </w:tcBorders>
          </w:tcPr>
          <w:p w:rsidR="00326DAF" w:rsidRPr="009C47C8" w:rsidRDefault="00326DAF">
            <w:pPr>
              <w:pStyle w:val="ConsPlusNormal"/>
              <w:rPr>
                <w:sz w:val="20"/>
              </w:rPr>
            </w:pPr>
            <w:r w:rsidRPr="009C47C8">
              <w:rPr>
                <w:sz w:val="20"/>
              </w:rPr>
              <w:t>Психологическая помощь и поддержка (включая экстренную), в том числе гражданам, осуществляющим уход на дому за тяжелобольными получателями социальных услуг</w:t>
            </w:r>
          </w:p>
        </w:tc>
        <w:tc>
          <w:tcPr>
            <w:tcW w:w="3288" w:type="dxa"/>
            <w:tcBorders>
              <w:bottom w:val="nil"/>
            </w:tcBorders>
          </w:tcPr>
          <w:p w:rsidR="00326DAF" w:rsidRPr="009C47C8" w:rsidRDefault="00326DAF">
            <w:pPr>
              <w:pStyle w:val="ConsPlusNormal"/>
              <w:rPr>
                <w:sz w:val="20"/>
              </w:rPr>
            </w:pPr>
            <w:r w:rsidRPr="009C47C8">
              <w:rPr>
                <w:sz w:val="20"/>
              </w:rPr>
              <w:t>Беседы, общение выслушивание, подбадривание. Мотивация к активности, психологическая поддержка жизненного тонуса</w:t>
            </w:r>
          </w:p>
        </w:tc>
        <w:tc>
          <w:tcPr>
            <w:tcW w:w="1871" w:type="dxa"/>
            <w:tcBorders>
              <w:bottom w:val="nil"/>
            </w:tcBorders>
          </w:tcPr>
          <w:p w:rsidR="00326DAF" w:rsidRPr="009C47C8" w:rsidRDefault="00326DAF">
            <w:pPr>
              <w:pStyle w:val="ConsPlusNormal"/>
              <w:rPr>
                <w:sz w:val="20"/>
              </w:rPr>
            </w:pPr>
            <w:r w:rsidRPr="009C47C8">
              <w:rPr>
                <w:sz w:val="20"/>
              </w:rPr>
              <w:t>1 услуга (каждые дополнительные 30 минут - 1 дополнительная услуга)</w:t>
            </w:r>
          </w:p>
        </w:tc>
        <w:tc>
          <w:tcPr>
            <w:tcW w:w="1871" w:type="dxa"/>
            <w:gridSpan w:val="2"/>
            <w:tcBorders>
              <w:bottom w:val="nil"/>
            </w:tcBorders>
          </w:tcPr>
          <w:p w:rsidR="00326DAF" w:rsidRPr="009C47C8" w:rsidRDefault="00326DAF">
            <w:pPr>
              <w:pStyle w:val="ConsPlusNormal"/>
              <w:rPr>
                <w:sz w:val="20"/>
              </w:rPr>
            </w:pPr>
            <w:r w:rsidRPr="009C47C8">
              <w:rPr>
                <w:sz w:val="20"/>
              </w:rPr>
              <w:t>По мере необходимости</w:t>
            </w:r>
          </w:p>
        </w:tc>
        <w:tc>
          <w:tcPr>
            <w:tcW w:w="2154" w:type="dxa"/>
            <w:gridSpan w:val="3"/>
            <w:tcBorders>
              <w:bottom w:val="nil"/>
            </w:tcBorders>
          </w:tcPr>
          <w:p w:rsidR="00326DAF" w:rsidRPr="009C47C8" w:rsidRDefault="00326DAF">
            <w:pPr>
              <w:pStyle w:val="ConsPlusNormal"/>
              <w:rPr>
                <w:sz w:val="20"/>
              </w:rPr>
            </w:pPr>
            <w:r w:rsidRPr="009C47C8">
              <w:rPr>
                <w:sz w:val="20"/>
              </w:rPr>
              <w:t>Не более 30</w:t>
            </w:r>
          </w:p>
        </w:tc>
        <w:tc>
          <w:tcPr>
            <w:tcW w:w="1984" w:type="dxa"/>
            <w:gridSpan w:val="4"/>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Borders>
              <w:bottom w:val="nil"/>
            </w:tcBorders>
          </w:tcPr>
          <w:p w:rsidR="00326DAF" w:rsidRPr="009C47C8" w:rsidRDefault="00326DAF">
            <w:pPr>
              <w:pStyle w:val="ConsPlusNormal"/>
              <w:rPr>
                <w:sz w:val="20"/>
              </w:rPr>
            </w:pPr>
            <w:r w:rsidRPr="009C47C8">
              <w:rPr>
                <w:sz w:val="20"/>
              </w:rPr>
              <w:t>Укрепление психического здоровья получателей социальных услуг, повышение их стрессоустойчивости и психической защищенности. Оценка удовлетворенности получателя социальных услуг оказанной услугой при решении социально-бытовых проблем. Отсутствие обоснованных жалоб</w:t>
            </w:r>
          </w:p>
        </w:tc>
        <w:tc>
          <w:tcPr>
            <w:tcW w:w="2154" w:type="dxa"/>
            <w:tcBorders>
              <w:bottom w:val="nil"/>
            </w:tcBorders>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55"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c>
          <w:tcPr>
            <w:tcW w:w="2684" w:type="dxa"/>
          </w:tcPr>
          <w:p w:rsidR="00326DAF" w:rsidRPr="009C47C8" w:rsidRDefault="00326DAF">
            <w:pPr>
              <w:pStyle w:val="ConsPlusNormal"/>
              <w:rPr>
                <w:sz w:val="20"/>
              </w:rPr>
            </w:pPr>
            <w:r w:rsidRPr="009C47C8">
              <w:rPr>
                <w:sz w:val="20"/>
              </w:rPr>
              <w:t>Социально-психологический патронаж</w:t>
            </w:r>
          </w:p>
        </w:tc>
        <w:tc>
          <w:tcPr>
            <w:tcW w:w="3288" w:type="dxa"/>
          </w:tcPr>
          <w:p w:rsidR="00326DAF" w:rsidRPr="009C47C8" w:rsidRDefault="00326DAF">
            <w:pPr>
              <w:pStyle w:val="ConsPlusNormal"/>
              <w:rPr>
                <w:sz w:val="20"/>
              </w:rPr>
            </w:pPr>
            <w:r w:rsidRPr="009C47C8">
              <w:rPr>
                <w:sz w:val="20"/>
              </w:rPr>
              <w:t>Обеспечение своевременного выявления ситуаций психологического дискомфорта, личностного (внутриличностного), межличностного конфликта и других ситуаций:</w:t>
            </w:r>
          </w:p>
          <w:p w:rsidR="00326DAF" w:rsidRPr="009C47C8" w:rsidRDefault="00326DAF">
            <w:pPr>
              <w:pStyle w:val="ConsPlusNormal"/>
              <w:rPr>
                <w:sz w:val="20"/>
              </w:rPr>
            </w:pPr>
            <w:r w:rsidRPr="009C47C8">
              <w:rPr>
                <w:sz w:val="20"/>
              </w:rPr>
              <w:t>систематическое социально-психологическое наблюдение за получателем социальных услуг;</w:t>
            </w:r>
          </w:p>
          <w:p w:rsidR="00326DAF" w:rsidRPr="009C47C8" w:rsidRDefault="00326DAF">
            <w:pPr>
              <w:pStyle w:val="ConsPlusNormal"/>
              <w:rPr>
                <w:sz w:val="20"/>
              </w:rPr>
            </w:pPr>
            <w:r w:rsidRPr="009C47C8">
              <w:rPr>
                <w:sz w:val="20"/>
              </w:rPr>
              <w:t>оказание необходимой социально-психологической помощи в трудной жизненной ситуации получателю социальных услуг</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tcPr>
          <w:p w:rsidR="00326DAF" w:rsidRPr="009C47C8" w:rsidRDefault="00326DAF">
            <w:pPr>
              <w:pStyle w:val="ConsPlusNormal"/>
              <w:rPr>
                <w:sz w:val="20"/>
              </w:rPr>
            </w:pPr>
            <w:r w:rsidRPr="009C47C8">
              <w:rPr>
                <w:sz w:val="20"/>
              </w:rPr>
              <w:t>По мере необходимости</w:t>
            </w:r>
          </w:p>
        </w:tc>
        <w:tc>
          <w:tcPr>
            <w:tcW w:w="2154" w:type="dxa"/>
            <w:gridSpan w:val="3"/>
          </w:tcPr>
          <w:p w:rsidR="00326DAF" w:rsidRPr="009C47C8" w:rsidRDefault="00326DAF">
            <w:pPr>
              <w:pStyle w:val="ConsPlusNormal"/>
              <w:rPr>
                <w:sz w:val="20"/>
              </w:rPr>
            </w:pPr>
            <w:r w:rsidRPr="009C47C8">
              <w:rPr>
                <w:sz w:val="20"/>
              </w:rPr>
              <w:t>Не более 30</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tcPr>
          <w:p w:rsidR="00326DAF" w:rsidRPr="009C47C8" w:rsidRDefault="00326DAF">
            <w:pPr>
              <w:pStyle w:val="ConsPlusNormal"/>
              <w:rPr>
                <w:sz w:val="20"/>
              </w:rPr>
            </w:pPr>
            <w:r w:rsidRPr="009C47C8">
              <w:rPr>
                <w:sz w:val="20"/>
              </w:rPr>
              <w:t>Оказание консультационной психологической помощи анонимно, в том числе с использованием телефона доверия</w:t>
            </w:r>
          </w:p>
        </w:tc>
        <w:tc>
          <w:tcPr>
            <w:tcW w:w="3288" w:type="dxa"/>
          </w:tcPr>
          <w:p w:rsidR="00326DAF" w:rsidRPr="009C47C8" w:rsidRDefault="00326DAF">
            <w:pPr>
              <w:pStyle w:val="ConsPlusNormal"/>
              <w:rPr>
                <w:sz w:val="20"/>
              </w:rPr>
            </w:pPr>
            <w:r w:rsidRPr="009C47C8">
              <w:rPr>
                <w:sz w:val="20"/>
              </w:rPr>
              <w:t>Получение информации от получателя социальных услуг о его проблемах и обсуждение с ним этих проблем для раскрытия и мобилизации получателем социальных услуг внутренних ресурсов и последующего решения социально-психологических проблем</w:t>
            </w:r>
          </w:p>
        </w:tc>
        <w:tc>
          <w:tcPr>
            <w:tcW w:w="1871" w:type="dxa"/>
          </w:tcPr>
          <w:p w:rsidR="00326DAF" w:rsidRPr="009C47C8" w:rsidRDefault="00326DAF">
            <w:pPr>
              <w:pStyle w:val="ConsPlusNormal"/>
              <w:rPr>
                <w:sz w:val="20"/>
              </w:rPr>
            </w:pPr>
            <w:r w:rsidRPr="009C47C8">
              <w:rPr>
                <w:sz w:val="20"/>
              </w:rPr>
              <w:t>1 консультация</w:t>
            </w:r>
          </w:p>
        </w:tc>
        <w:tc>
          <w:tcPr>
            <w:tcW w:w="1871" w:type="dxa"/>
            <w:gridSpan w:val="2"/>
          </w:tcPr>
          <w:p w:rsidR="00326DAF" w:rsidRPr="009C47C8" w:rsidRDefault="00326DAF">
            <w:pPr>
              <w:pStyle w:val="ConsPlusNormal"/>
              <w:rPr>
                <w:sz w:val="20"/>
              </w:rPr>
            </w:pPr>
            <w:r w:rsidRPr="009C47C8">
              <w:rPr>
                <w:sz w:val="20"/>
              </w:rPr>
              <w:t>По мере необходимости</w:t>
            </w:r>
          </w:p>
        </w:tc>
        <w:tc>
          <w:tcPr>
            <w:tcW w:w="2154" w:type="dxa"/>
            <w:gridSpan w:val="3"/>
          </w:tcPr>
          <w:p w:rsidR="00326DAF" w:rsidRPr="009C47C8" w:rsidRDefault="00326DAF">
            <w:pPr>
              <w:pStyle w:val="ConsPlusNormal"/>
              <w:rPr>
                <w:sz w:val="20"/>
              </w:rPr>
            </w:pPr>
            <w:r w:rsidRPr="009C47C8">
              <w:rPr>
                <w:sz w:val="20"/>
              </w:rPr>
              <w:t>30</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18274" w:type="dxa"/>
            <w:gridSpan w:val="17"/>
          </w:tcPr>
          <w:p w:rsidR="00326DAF" w:rsidRPr="009C47C8" w:rsidRDefault="00326DAF">
            <w:pPr>
              <w:pStyle w:val="ConsPlusNormal"/>
              <w:jc w:val="center"/>
              <w:outlineLvl w:val="2"/>
              <w:rPr>
                <w:sz w:val="20"/>
              </w:rPr>
            </w:pPr>
            <w:r w:rsidRPr="009C47C8">
              <w:rPr>
                <w:sz w:val="20"/>
              </w:rPr>
              <w:t>4. Социально-педагогические услуги</w:t>
            </w:r>
          </w:p>
        </w:tc>
      </w:tr>
      <w:tr w:rsidR="00326DAF" w:rsidRPr="009C47C8" w:rsidTr="009C47C8">
        <w:tc>
          <w:tcPr>
            <w:tcW w:w="18274" w:type="dxa"/>
            <w:gridSpan w:val="17"/>
          </w:tcPr>
          <w:p w:rsidR="00326DAF" w:rsidRPr="009C47C8" w:rsidRDefault="00326DAF">
            <w:pPr>
              <w:pStyle w:val="ConsPlusNormal"/>
              <w:jc w:val="center"/>
              <w:outlineLvl w:val="3"/>
              <w:rPr>
                <w:sz w:val="20"/>
              </w:rPr>
            </w:pPr>
            <w:r w:rsidRPr="009C47C8">
              <w:rPr>
                <w:sz w:val="20"/>
              </w:rPr>
              <w:t>4.1. В форме социального обслуживания на дому</w:t>
            </w:r>
          </w:p>
        </w:tc>
      </w:tr>
      <w:tr w:rsidR="00326DAF" w:rsidRPr="009C47C8" w:rsidTr="009C47C8">
        <w:tc>
          <w:tcPr>
            <w:tcW w:w="2684" w:type="dxa"/>
          </w:tcPr>
          <w:p w:rsidR="00326DAF" w:rsidRPr="009C47C8" w:rsidRDefault="00326DAF">
            <w:pPr>
              <w:pStyle w:val="ConsPlusNormal"/>
              <w:rPr>
                <w:sz w:val="20"/>
              </w:rPr>
            </w:pPr>
            <w:r w:rsidRPr="009C47C8">
              <w:rPr>
                <w:sz w:val="20"/>
              </w:rPr>
              <w:t>Обучение родственников практическим навыкам общего ухода за тяжелобольными получателями социальных услуг, имеющими ограничения жизнедеятельности, в том числе детьми-инвалидами</w:t>
            </w:r>
          </w:p>
        </w:tc>
        <w:tc>
          <w:tcPr>
            <w:tcW w:w="3288" w:type="dxa"/>
          </w:tcPr>
          <w:p w:rsidR="00326DAF" w:rsidRPr="009C47C8" w:rsidRDefault="00326DAF">
            <w:pPr>
              <w:pStyle w:val="ConsPlusNormal"/>
              <w:rPr>
                <w:sz w:val="20"/>
              </w:rPr>
            </w:pPr>
            <w:r w:rsidRPr="009C47C8">
              <w:rPr>
                <w:sz w:val="20"/>
              </w:rPr>
              <w:t>Обучение родственников практическим навыкам общего ухода.</w:t>
            </w:r>
          </w:p>
          <w:p w:rsidR="00326DAF" w:rsidRPr="009C47C8" w:rsidRDefault="00326DAF">
            <w:pPr>
              <w:pStyle w:val="ConsPlusNormal"/>
              <w:rPr>
                <w:sz w:val="20"/>
              </w:rPr>
            </w:pPr>
            <w:r w:rsidRPr="009C47C8">
              <w:rPr>
                <w:sz w:val="20"/>
              </w:rPr>
              <w:t>Адаптация родственников к изменившимся условиям жизни и быта, использование их собственного потенциала в осуществлении общего ухода за больным:</w:t>
            </w:r>
          </w:p>
          <w:p w:rsidR="00326DAF" w:rsidRPr="009C47C8" w:rsidRDefault="00326DAF">
            <w:pPr>
              <w:pStyle w:val="ConsPlusNormal"/>
              <w:rPr>
                <w:sz w:val="20"/>
              </w:rPr>
            </w:pPr>
            <w:r w:rsidRPr="009C47C8">
              <w:rPr>
                <w:sz w:val="20"/>
              </w:rPr>
              <w:t>выяснение степени владения родственниками навыками общего ухода;</w:t>
            </w:r>
          </w:p>
          <w:p w:rsidR="00326DAF" w:rsidRPr="009C47C8" w:rsidRDefault="00326DAF">
            <w:pPr>
              <w:pStyle w:val="ConsPlusNormal"/>
              <w:rPr>
                <w:sz w:val="20"/>
              </w:rPr>
            </w:pPr>
            <w:r w:rsidRPr="009C47C8">
              <w:rPr>
                <w:sz w:val="20"/>
              </w:rPr>
              <w:t>наглядное обучение практическим навыкам осуществления процедур общего ухода, в выполнении которых у родственников возникают затруднения (до 10 сеансов);</w:t>
            </w:r>
          </w:p>
          <w:p w:rsidR="00326DAF" w:rsidRPr="009C47C8" w:rsidRDefault="00326DAF">
            <w:pPr>
              <w:pStyle w:val="ConsPlusNormal"/>
              <w:rPr>
                <w:sz w:val="20"/>
              </w:rPr>
            </w:pPr>
            <w:r w:rsidRPr="009C47C8">
              <w:rPr>
                <w:sz w:val="20"/>
              </w:rPr>
              <w:t>оценка усвоения родственниками вновь приобретенных навыков общего ухода</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tcPr>
          <w:p w:rsidR="00326DAF" w:rsidRPr="009C47C8" w:rsidRDefault="00326DAF">
            <w:pPr>
              <w:pStyle w:val="ConsPlusNormal"/>
              <w:rPr>
                <w:sz w:val="20"/>
              </w:rPr>
            </w:pPr>
            <w:r w:rsidRPr="009C47C8">
              <w:rPr>
                <w:sz w:val="20"/>
              </w:rPr>
              <w:t>По мере необходимости</w:t>
            </w:r>
          </w:p>
        </w:tc>
        <w:tc>
          <w:tcPr>
            <w:tcW w:w="2154" w:type="dxa"/>
            <w:gridSpan w:val="3"/>
          </w:tcPr>
          <w:p w:rsidR="00326DAF" w:rsidRPr="009C47C8" w:rsidRDefault="00326DAF">
            <w:pPr>
              <w:pStyle w:val="ConsPlusNormal"/>
              <w:rPr>
                <w:sz w:val="20"/>
              </w:rPr>
            </w:pPr>
            <w:r w:rsidRPr="009C47C8">
              <w:rPr>
                <w:sz w:val="20"/>
              </w:rPr>
              <w:t>До 40</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tcPr>
          <w:p w:rsidR="00326DAF" w:rsidRPr="009C47C8" w:rsidRDefault="00326DAF">
            <w:pPr>
              <w:pStyle w:val="ConsPlusNormal"/>
              <w:rPr>
                <w:sz w:val="20"/>
              </w:rPr>
            </w:pPr>
            <w:r w:rsidRPr="009C47C8">
              <w:rPr>
                <w:sz w:val="20"/>
              </w:rP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tc>
        <w:tc>
          <w:tcPr>
            <w:tcW w:w="3288" w:type="dxa"/>
          </w:tcPr>
          <w:p w:rsidR="00326DAF" w:rsidRPr="009C47C8" w:rsidRDefault="00326DAF">
            <w:pPr>
              <w:pStyle w:val="ConsPlusNormal"/>
              <w:rPr>
                <w:sz w:val="20"/>
              </w:rPr>
            </w:pPr>
            <w:r w:rsidRPr="009C47C8">
              <w:rPr>
                <w:sz w:val="20"/>
              </w:rPr>
              <w:t>Формирование у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w:t>
            </w:r>
          </w:p>
          <w:p w:rsidR="00326DAF" w:rsidRPr="009C47C8" w:rsidRDefault="00326DAF">
            <w:pPr>
              <w:pStyle w:val="ConsPlusNormal"/>
              <w:rPr>
                <w:sz w:val="20"/>
              </w:rPr>
            </w:pPr>
            <w:r w:rsidRPr="009C47C8">
              <w:rPr>
                <w:sz w:val="20"/>
              </w:rPr>
              <w:t>изучение личного дела получателя социальных услуг (несовершеннолетнего), результатов диагностики и рекомендаций специалистов;</w:t>
            </w:r>
          </w:p>
          <w:p w:rsidR="00326DAF" w:rsidRPr="009C47C8" w:rsidRDefault="00326DAF">
            <w:pPr>
              <w:pStyle w:val="ConsPlusNormal"/>
              <w:rPr>
                <w:sz w:val="20"/>
              </w:rPr>
            </w:pPr>
            <w:r w:rsidRPr="009C47C8">
              <w:rPr>
                <w:sz w:val="20"/>
              </w:rPr>
              <w:t>определение актуального уровня социальной подготовленности;</w:t>
            </w:r>
          </w:p>
          <w:p w:rsidR="00326DAF" w:rsidRPr="009C47C8" w:rsidRDefault="00326DAF">
            <w:pPr>
              <w:pStyle w:val="ConsPlusNormal"/>
              <w:rPr>
                <w:sz w:val="20"/>
              </w:rPr>
            </w:pPr>
            <w:r w:rsidRPr="009C47C8">
              <w:rPr>
                <w:sz w:val="20"/>
              </w:rPr>
              <w:t>определение зоны ближайшего уровня развития;</w:t>
            </w:r>
          </w:p>
          <w:p w:rsidR="00326DAF" w:rsidRPr="009C47C8" w:rsidRDefault="00326DAF">
            <w:pPr>
              <w:pStyle w:val="ConsPlusNormal"/>
              <w:rPr>
                <w:sz w:val="20"/>
              </w:rPr>
            </w:pPr>
            <w:r w:rsidRPr="009C47C8">
              <w:rPr>
                <w:sz w:val="20"/>
              </w:rPr>
              <w:t>выбор форм и методов работы с несовершеннолетним, составление индивидуальной программы занятий с ним;</w:t>
            </w:r>
          </w:p>
          <w:p w:rsidR="00326DAF" w:rsidRPr="009C47C8" w:rsidRDefault="00326DAF">
            <w:pPr>
              <w:pStyle w:val="ConsPlusNormal"/>
              <w:rPr>
                <w:sz w:val="20"/>
              </w:rPr>
            </w:pPr>
            <w:r w:rsidRPr="009C47C8">
              <w:rPr>
                <w:sz w:val="20"/>
              </w:rPr>
              <w:t>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w:t>
            </w:r>
          </w:p>
          <w:p w:rsidR="00326DAF" w:rsidRPr="009C47C8" w:rsidRDefault="00326DAF">
            <w:pPr>
              <w:pStyle w:val="ConsPlusNormal"/>
              <w:rPr>
                <w:sz w:val="20"/>
              </w:rPr>
            </w:pPr>
            <w:r w:rsidRPr="009C47C8">
              <w:rPr>
                <w:sz w:val="20"/>
              </w:rPr>
              <w:t>определение организационных моментов (общее количество занятий в месяц, неделю, их продолжительность);</w:t>
            </w:r>
          </w:p>
          <w:p w:rsidR="00326DAF" w:rsidRPr="009C47C8" w:rsidRDefault="00326DAF">
            <w:pPr>
              <w:pStyle w:val="ConsPlusNormal"/>
              <w:rPr>
                <w:sz w:val="20"/>
              </w:rPr>
            </w:pPr>
            <w:r w:rsidRPr="009C47C8">
              <w:rPr>
                <w:sz w:val="20"/>
              </w:rPr>
              <w:t>проведение занятий в соответствии с графиком, планом работы и правилами техники безопасности;</w:t>
            </w:r>
          </w:p>
          <w:p w:rsidR="00326DAF" w:rsidRPr="009C47C8" w:rsidRDefault="00326DAF">
            <w:pPr>
              <w:pStyle w:val="ConsPlusNormal"/>
              <w:rPr>
                <w:sz w:val="20"/>
              </w:rPr>
            </w:pPr>
            <w:r w:rsidRPr="009C47C8">
              <w:rPr>
                <w:sz w:val="20"/>
              </w:rPr>
              <w:t>заполнение индивидуальной программы (плана, карты) реабилитации несовершеннолетнего, учетно-отчетной документации.</w:t>
            </w:r>
          </w:p>
          <w:p w:rsidR="00326DAF" w:rsidRPr="009C47C8" w:rsidRDefault="00326DAF">
            <w:pPr>
              <w:pStyle w:val="ConsPlusNormal"/>
              <w:rPr>
                <w:sz w:val="20"/>
              </w:rPr>
            </w:pPr>
            <w:r w:rsidRPr="009C47C8">
              <w:rPr>
                <w:sz w:val="20"/>
              </w:rPr>
              <w:t>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tcPr>
          <w:p w:rsidR="00326DAF" w:rsidRPr="009C47C8" w:rsidRDefault="00326DAF">
            <w:pPr>
              <w:pStyle w:val="ConsPlusNormal"/>
              <w:rPr>
                <w:sz w:val="20"/>
              </w:rPr>
            </w:pPr>
            <w:r w:rsidRPr="009C47C8">
              <w:rPr>
                <w:sz w:val="20"/>
              </w:rPr>
              <w:t>По мере необходимости</w:t>
            </w:r>
          </w:p>
        </w:tc>
        <w:tc>
          <w:tcPr>
            <w:tcW w:w="2154" w:type="dxa"/>
            <w:gridSpan w:val="3"/>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18274" w:type="dxa"/>
            <w:gridSpan w:val="17"/>
          </w:tcPr>
          <w:p w:rsidR="00326DAF" w:rsidRPr="009C47C8" w:rsidRDefault="00326DAF">
            <w:pPr>
              <w:pStyle w:val="ConsPlusNormal"/>
              <w:jc w:val="center"/>
              <w:outlineLvl w:val="3"/>
              <w:rPr>
                <w:sz w:val="20"/>
              </w:rPr>
            </w:pPr>
            <w:r w:rsidRPr="009C47C8">
              <w:rPr>
                <w:sz w:val="20"/>
              </w:rPr>
              <w:t>4.2. Во всех формах социального обслуживания</w:t>
            </w:r>
          </w:p>
        </w:tc>
      </w:tr>
      <w:tr w:rsidR="00326DAF" w:rsidRPr="009C47C8" w:rsidTr="009C47C8">
        <w:tc>
          <w:tcPr>
            <w:tcW w:w="2684" w:type="dxa"/>
          </w:tcPr>
          <w:p w:rsidR="00326DAF" w:rsidRPr="009C47C8" w:rsidRDefault="00326DAF">
            <w:pPr>
              <w:pStyle w:val="ConsPlusNormal"/>
              <w:rPr>
                <w:sz w:val="20"/>
              </w:rPr>
            </w:pPr>
            <w:r w:rsidRPr="009C47C8">
              <w:rPr>
                <w:sz w:val="20"/>
              </w:rPr>
              <w:t>Социально-педагогическая коррекция, включая диагностику и консультирование</w:t>
            </w:r>
          </w:p>
        </w:tc>
        <w:tc>
          <w:tcPr>
            <w:tcW w:w="3288" w:type="dxa"/>
          </w:tcPr>
          <w:p w:rsidR="00326DAF" w:rsidRPr="009C47C8" w:rsidRDefault="00326DAF">
            <w:pPr>
              <w:pStyle w:val="ConsPlusNormal"/>
              <w:rPr>
                <w:sz w:val="20"/>
              </w:rPr>
            </w:pPr>
            <w:r w:rsidRPr="009C47C8">
              <w:rPr>
                <w:sz w:val="20"/>
              </w:rPr>
              <w:t>Целенаправленное изменение свойств и качеств личности педагогическими методами; оказание специфической помощи с целью обеспечения полноценного развития и функционирования личности. Оказание помощи получателю социальных услуг в правильном понимании и решении стоящих перед ним социально-педагогических проблем.</w:t>
            </w:r>
          </w:p>
          <w:p w:rsidR="00326DAF" w:rsidRPr="009C47C8" w:rsidRDefault="00326DAF">
            <w:pPr>
              <w:pStyle w:val="ConsPlusNormal"/>
              <w:rPr>
                <w:sz w:val="20"/>
              </w:rPr>
            </w:pPr>
            <w:r w:rsidRPr="009C47C8">
              <w:rPr>
                <w:sz w:val="20"/>
              </w:rPr>
              <w:t>Получение необходимой информации для разработки рекомендаций по проведению коррекционно-педагогических мероприятий:</w:t>
            </w:r>
          </w:p>
          <w:p w:rsidR="00326DAF" w:rsidRPr="009C47C8" w:rsidRDefault="00326DAF">
            <w:pPr>
              <w:pStyle w:val="ConsPlusNormal"/>
              <w:rPr>
                <w:sz w:val="20"/>
              </w:rPr>
            </w:pPr>
            <w:r w:rsidRPr="009C47C8">
              <w:rPr>
                <w:sz w:val="20"/>
              </w:rPr>
              <w:t>выявление проблем и их причин;</w:t>
            </w:r>
          </w:p>
          <w:p w:rsidR="00326DAF" w:rsidRPr="009C47C8" w:rsidRDefault="00326DAF">
            <w:pPr>
              <w:pStyle w:val="ConsPlusNormal"/>
              <w:rPr>
                <w:sz w:val="20"/>
              </w:rPr>
            </w:pPr>
            <w:r w:rsidRPr="009C47C8">
              <w:rPr>
                <w:sz w:val="20"/>
              </w:rPr>
              <w:t>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326DAF" w:rsidRPr="009C47C8" w:rsidRDefault="00326DAF">
            <w:pPr>
              <w:pStyle w:val="ConsPlusNormal"/>
              <w:rPr>
                <w:sz w:val="20"/>
              </w:rPr>
            </w:pPr>
            <w:r w:rsidRPr="009C47C8">
              <w:rPr>
                <w:sz w:val="20"/>
              </w:rPr>
              <w:t>выбор коррекционных методик, форм и методов работы с получателями социальных услуг;</w:t>
            </w:r>
          </w:p>
          <w:p w:rsidR="00326DAF" w:rsidRPr="009C47C8" w:rsidRDefault="00326DAF">
            <w:pPr>
              <w:pStyle w:val="ConsPlusNormal"/>
              <w:rPr>
                <w:sz w:val="20"/>
              </w:rPr>
            </w:pPr>
            <w:r w:rsidRPr="009C47C8">
              <w:rPr>
                <w:sz w:val="20"/>
              </w:rPr>
              <w:t>определение организационных моментов (общее количество коррекционных занятий, количество занятий по каждому направлению работы, частота занятий в неделю, их продолжительность);</w:t>
            </w:r>
          </w:p>
          <w:p w:rsidR="00326DAF" w:rsidRPr="009C47C8" w:rsidRDefault="00326DAF">
            <w:pPr>
              <w:pStyle w:val="ConsPlusNormal"/>
              <w:rPr>
                <w:sz w:val="20"/>
              </w:rPr>
            </w:pPr>
            <w:r w:rsidRPr="009C47C8">
              <w:rPr>
                <w:sz w:val="20"/>
              </w:rPr>
              <w:t>подбор необходимого материала для проведения коррекционных занятий;</w:t>
            </w:r>
          </w:p>
          <w:p w:rsidR="00326DAF" w:rsidRPr="009C47C8" w:rsidRDefault="00326DAF">
            <w:pPr>
              <w:pStyle w:val="ConsPlusNormal"/>
              <w:rPr>
                <w:sz w:val="20"/>
              </w:rPr>
            </w:pPr>
            <w:r w:rsidRPr="009C47C8">
              <w:rPr>
                <w:sz w:val="20"/>
              </w:rPr>
              <w:t>проведение коррекционных занятий в соответствии с графиком;</w:t>
            </w:r>
          </w:p>
          <w:p w:rsidR="00326DAF" w:rsidRPr="009C47C8" w:rsidRDefault="00326DAF">
            <w:pPr>
              <w:pStyle w:val="ConsPlusNormal"/>
              <w:rPr>
                <w:sz w:val="20"/>
              </w:rPr>
            </w:pPr>
            <w:r w:rsidRPr="009C47C8">
              <w:rPr>
                <w:sz w:val="20"/>
              </w:rPr>
              <w:t>определение сроков и форм проведения контрольных наблюдений по итогам реализации коррекционной программы;</w:t>
            </w:r>
          </w:p>
          <w:p w:rsidR="00326DAF" w:rsidRPr="009C47C8" w:rsidRDefault="00326DAF">
            <w:pPr>
              <w:pStyle w:val="ConsPlusNormal"/>
              <w:rPr>
                <w:sz w:val="20"/>
              </w:rPr>
            </w:pPr>
            <w:r w:rsidRPr="009C47C8">
              <w:rPr>
                <w:sz w:val="20"/>
              </w:rPr>
              <w:t>осуществление взаимодействия при проведении коррекционной работы с другими специалистами, занятыми в процессе реабилитации получателя социальных услуг (каждое взаимодействие засчитывается за отдельную единицу услуги);</w:t>
            </w:r>
          </w:p>
          <w:p w:rsidR="00326DAF" w:rsidRPr="009C47C8" w:rsidRDefault="00326DAF">
            <w:pPr>
              <w:pStyle w:val="ConsPlusNormal"/>
              <w:rPr>
                <w:sz w:val="20"/>
              </w:rPr>
            </w:pPr>
            <w:r w:rsidRPr="009C47C8">
              <w:rPr>
                <w:sz w:val="20"/>
              </w:rPr>
              <w:t>помощь в определении целей и стратегий, способных изменить ситуацию;</w:t>
            </w:r>
          </w:p>
          <w:p w:rsidR="00326DAF" w:rsidRPr="009C47C8" w:rsidRDefault="00326DAF">
            <w:pPr>
              <w:pStyle w:val="ConsPlusNormal"/>
              <w:rPr>
                <w:sz w:val="20"/>
              </w:rPr>
            </w:pPr>
            <w:r w:rsidRPr="009C47C8">
              <w:rPr>
                <w:sz w:val="20"/>
              </w:rPr>
              <w:t>анализ предполагаемого результата;</w:t>
            </w:r>
          </w:p>
          <w:p w:rsidR="00326DAF" w:rsidRPr="009C47C8" w:rsidRDefault="00326DAF">
            <w:pPr>
              <w:pStyle w:val="ConsPlusNormal"/>
              <w:rPr>
                <w:sz w:val="20"/>
              </w:rPr>
            </w:pPr>
            <w:r w:rsidRPr="009C47C8">
              <w:rPr>
                <w:sz w:val="20"/>
              </w:rPr>
              <w:t>проведение консультаций социального педагога, логопеда, социального работника, в том числе с родителями (законными представителями) ребенка-инвалида по его адаптации и интеграции в общество;</w:t>
            </w:r>
          </w:p>
          <w:p w:rsidR="00326DAF" w:rsidRPr="009C47C8" w:rsidRDefault="00326DAF">
            <w:pPr>
              <w:pStyle w:val="ConsPlusNormal"/>
              <w:rPr>
                <w:sz w:val="20"/>
              </w:rPr>
            </w:pPr>
            <w:r w:rsidRPr="009C47C8">
              <w:rPr>
                <w:sz w:val="20"/>
              </w:rPr>
              <w:t>установление контакта с получателем социальных услуг;</w:t>
            </w:r>
          </w:p>
          <w:p w:rsidR="00326DAF" w:rsidRPr="009C47C8" w:rsidRDefault="00326DAF">
            <w:pPr>
              <w:pStyle w:val="ConsPlusNormal"/>
              <w:rPr>
                <w:sz w:val="20"/>
              </w:rPr>
            </w:pPr>
            <w:r w:rsidRPr="009C47C8">
              <w:rPr>
                <w:sz w:val="20"/>
              </w:rPr>
              <w:t>выявление социально-педагогических проблем, стоящих перед получателем социальных услуг; разъяснение сути проблем и определение возможных путей их решения;</w:t>
            </w:r>
          </w:p>
          <w:p w:rsidR="00326DAF" w:rsidRPr="009C47C8" w:rsidRDefault="00326DAF">
            <w:pPr>
              <w:pStyle w:val="ConsPlusNormal"/>
              <w:rPr>
                <w:sz w:val="20"/>
              </w:rPr>
            </w:pPr>
            <w:r w:rsidRPr="009C47C8">
              <w:rPr>
                <w:sz w:val="20"/>
              </w:rPr>
              <w:t>разработка для получателя социальных услуг рекомендаций по решению стоящих перед ним социально-педагогических проблем; заполнение индивидуальной программы (плана, карты) реабилитации получателя социальных услуг;</w:t>
            </w:r>
          </w:p>
          <w:p w:rsidR="00326DAF" w:rsidRPr="009C47C8" w:rsidRDefault="00326DAF">
            <w:pPr>
              <w:pStyle w:val="ConsPlusNormal"/>
              <w:rPr>
                <w:sz w:val="20"/>
              </w:rPr>
            </w:pPr>
            <w:r w:rsidRPr="009C47C8">
              <w:rPr>
                <w:sz w:val="20"/>
              </w:rPr>
              <w:t>изучение личного дела получателя социальных услуг и рекомендаций специалистов;</w:t>
            </w:r>
          </w:p>
          <w:p w:rsidR="00326DAF" w:rsidRPr="009C47C8" w:rsidRDefault="00326DAF">
            <w:pPr>
              <w:pStyle w:val="ConsPlusNormal"/>
              <w:rPr>
                <w:sz w:val="20"/>
              </w:rPr>
            </w:pPr>
            <w:r w:rsidRPr="009C47C8">
              <w:rPr>
                <w:sz w:val="20"/>
              </w:rPr>
              <w:t>личное знакомство и установление контакта с получателем социальных услуг;</w:t>
            </w:r>
          </w:p>
          <w:p w:rsidR="00326DAF" w:rsidRPr="009C47C8" w:rsidRDefault="00326DAF">
            <w:pPr>
              <w:pStyle w:val="ConsPlusNormal"/>
              <w:rPr>
                <w:sz w:val="20"/>
              </w:rPr>
            </w:pPr>
            <w:r w:rsidRPr="009C47C8">
              <w:rPr>
                <w:sz w:val="20"/>
              </w:rPr>
              <w:t>определение направлений социально-педагогической диагностики (диагностика интересов и склонностей, самооценки, социальной дезадаптации, развития социальных навыков и умений, социальной ситуации развития и т.д.);</w:t>
            </w:r>
          </w:p>
          <w:p w:rsidR="00326DAF" w:rsidRPr="009C47C8" w:rsidRDefault="00326DAF">
            <w:pPr>
              <w:pStyle w:val="ConsPlusNormal"/>
              <w:rPr>
                <w:sz w:val="20"/>
              </w:rPr>
            </w:pPr>
            <w:r w:rsidRPr="009C47C8">
              <w:rPr>
                <w:sz w:val="20"/>
              </w:rPr>
              <w:t>выбор диагностических методик и подбор диагностического инструментария;</w:t>
            </w:r>
          </w:p>
          <w:p w:rsidR="00326DAF" w:rsidRPr="009C47C8" w:rsidRDefault="00326DAF">
            <w:pPr>
              <w:pStyle w:val="ConsPlusNormal"/>
              <w:rPr>
                <w:sz w:val="20"/>
              </w:rPr>
            </w:pPr>
            <w:r w:rsidRPr="009C47C8">
              <w:rPr>
                <w:sz w:val="20"/>
              </w:rPr>
              <w:t>проведение социально-педагогической диагностики; обработка результатов диагностики;</w:t>
            </w:r>
          </w:p>
          <w:p w:rsidR="00326DAF" w:rsidRPr="009C47C8" w:rsidRDefault="00326DAF">
            <w:pPr>
              <w:pStyle w:val="ConsPlusNormal"/>
              <w:rPr>
                <w:sz w:val="20"/>
              </w:rPr>
            </w:pPr>
            <w:r w:rsidRPr="009C47C8">
              <w:rPr>
                <w:sz w:val="20"/>
              </w:rPr>
              <w:t>разработка направлений педагогической коррекции (в случае необходимости - ознакомление с ними получателей социальных услуг);</w:t>
            </w:r>
          </w:p>
          <w:p w:rsidR="00326DAF" w:rsidRPr="009C47C8" w:rsidRDefault="00326DAF">
            <w:pPr>
              <w:pStyle w:val="ConsPlusNormal"/>
              <w:rPr>
                <w:sz w:val="20"/>
              </w:rPr>
            </w:pPr>
            <w:r w:rsidRPr="009C47C8">
              <w:rPr>
                <w:sz w:val="20"/>
              </w:rPr>
              <w:t>определение сроков проведения повторной диагностики;</w:t>
            </w:r>
          </w:p>
          <w:p w:rsidR="00326DAF" w:rsidRPr="009C47C8" w:rsidRDefault="00326DAF">
            <w:pPr>
              <w:pStyle w:val="ConsPlusNormal"/>
              <w:rPr>
                <w:sz w:val="20"/>
              </w:rPr>
            </w:pPr>
            <w:r w:rsidRPr="009C47C8">
              <w:rPr>
                <w:sz w:val="20"/>
              </w:rPr>
              <w:t>заполнение индивидуальной программы (плана, карты) реабилитации получателя социальных услуг</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tcPr>
          <w:p w:rsidR="00326DAF" w:rsidRPr="009C47C8" w:rsidRDefault="00326DAF">
            <w:pPr>
              <w:pStyle w:val="ConsPlusNormal"/>
              <w:rPr>
                <w:sz w:val="20"/>
              </w:rPr>
            </w:pPr>
            <w:r w:rsidRPr="009C47C8">
              <w:rPr>
                <w:sz w:val="20"/>
              </w:rPr>
              <w:t>По мере необходимости</w:t>
            </w:r>
          </w:p>
        </w:tc>
        <w:tc>
          <w:tcPr>
            <w:tcW w:w="2154" w:type="dxa"/>
            <w:gridSpan w:val="3"/>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tcPr>
          <w:p w:rsidR="00326DAF" w:rsidRPr="009C47C8" w:rsidRDefault="00326DAF">
            <w:pPr>
              <w:pStyle w:val="ConsPlusNormal"/>
              <w:rPr>
                <w:sz w:val="20"/>
              </w:rPr>
            </w:pPr>
            <w:r w:rsidRPr="009C47C8">
              <w:rPr>
                <w:sz w:val="20"/>
              </w:rPr>
              <w:t>Формирование позитивных интересов (в том числе в сфере досуга)</w:t>
            </w:r>
          </w:p>
        </w:tc>
        <w:tc>
          <w:tcPr>
            <w:tcW w:w="3288" w:type="dxa"/>
          </w:tcPr>
          <w:p w:rsidR="00326DAF" w:rsidRPr="009C47C8" w:rsidRDefault="00326DAF">
            <w:pPr>
              <w:pStyle w:val="ConsPlusNormal"/>
              <w:rPr>
                <w:sz w:val="20"/>
              </w:rPr>
            </w:pPr>
            <w:r w:rsidRPr="009C47C8">
              <w:rPr>
                <w:sz w:val="20"/>
              </w:rPr>
              <w:t>Формирование и развитие позитивных интересов у получателей социальных услуг в сфере досуга; обеспечение досуга (книги, журналы, газеты, настольные игры)</w:t>
            </w:r>
          </w:p>
        </w:tc>
        <w:tc>
          <w:tcPr>
            <w:tcW w:w="1871" w:type="dxa"/>
          </w:tcPr>
          <w:p w:rsidR="00326DAF" w:rsidRPr="009C47C8" w:rsidRDefault="00326DAF">
            <w:pPr>
              <w:pStyle w:val="ConsPlusNormal"/>
              <w:rPr>
                <w:sz w:val="20"/>
              </w:rPr>
            </w:pPr>
            <w:r w:rsidRPr="009C47C8">
              <w:rPr>
                <w:sz w:val="20"/>
              </w:rPr>
              <w:t>Постоянно в период предоставления социального обслуживания</w:t>
            </w:r>
          </w:p>
        </w:tc>
        <w:tc>
          <w:tcPr>
            <w:tcW w:w="1871" w:type="dxa"/>
            <w:gridSpan w:val="2"/>
          </w:tcPr>
          <w:p w:rsidR="00326DAF" w:rsidRPr="009C47C8" w:rsidRDefault="00326DAF">
            <w:pPr>
              <w:pStyle w:val="ConsPlusNormal"/>
              <w:rPr>
                <w:sz w:val="20"/>
              </w:rPr>
            </w:pPr>
            <w:r w:rsidRPr="009C47C8">
              <w:rPr>
                <w:sz w:val="20"/>
              </w:rPr>
              <w:t>1 раз в неделю</w:t>
            </w:r>
          </w:p>
        </w:tc>
        <w:tc>
          <w:tcPr>
            <w:tcW w:w="2154" w:type="dxa"/>
            <w:gridSpan w:val="3"/>
          </w:tcPr>
          <w:p w:rsidR="00326DAF" w:rsidRPr="009C47C8" w:rsidRDefault="00326DAF">
            <w:pPr>
              <w:pStyle w:val="ConsPlusNormal"/>
              <w:rPr>
                <w:sz w:val="20"/>
              </w:rPr>
            </w:pPr>
            <w:r w:rsidRPr="009C47C8">
              <w:rPr>
                <w:sz w:val="20"/>
              </w:rPr>
              <w:t>До 60</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Удовлетворение культурных и духовных запросов получателей социальных услуг.</w:t>
            </w:r>
          </w:p>
          <w:p w:rsidR="00326DAF" w:rsidRPr="009C47C8" w:rsidRDefault="00326DAF">
            <w:pPr>
              <w:pStyle w:val="ConsPlusNormal"/>
              <w:rPr>
                <w:sz w:val="20"/>
              </w:rPr>
            </w:pPr>
            <w:r w:rsidRPr="009C47C8">
              <w:rPr>
                <w:sz w:val="20"/>
              </w:rPr>
              <w:t>Способствование формированию общего и культурного кругозора, расширению сферы общения. Повышение творческой активности получателей социальных услуг. 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tcPr>
          <w:p w:rsidR="00326DAF" w:rsidRPr="009C47C8" w:rsidRDefault="00326DAF">
            <w:pPr>
              <w:pStyle w:val="ConsPlusNormal"/>
              <w:rPr>
                <w:sz w:val="20"/>
              </w:rPr>
            </w:pPr>
            <w:r w:rsidRPr="009C47C8">
              <w:rPr>
                <w:sz w:val="20"/>
              </w:rPr>
              <w:t>Организация досуга (праздники, экскурсии и другие культурные мероприятия)</w:t>
            </w:r>
          </w:p>
        </w:tc>
        <w:tc>
          <w:tcPr>
            <w:tcW w:w="3288" w:type="dxa"/>
          </w:tcPr>
          <w:p w:rsidR="00326DAF" w:rsidRPr="009C47C8" w:rsidRDefault="00326DAF">
            <w:pPr>
              <w:pStyle w:val="ConsPlusNormal"/>
              <w:rPr>
                <w:sz w:val="20"/>
              </w:rPr>
            </w:pPr>
            <w:r w:rsidRPr="009C47C8">
              <w:rPr>
                <w:sz w:val="20"/>
              </w:rPr>
              <w:t>Экскурсии, посещения театров, выставок, концерты художественной самодеятельности, праздники, юбилеи и другие культурные мероприятия. Организация и проведение клубной и кружковой работы для формирования и развития интересов получателей социальных услуг. Обеспечение досуга (книги, журналы, газеты, настольные игры)</w:t>
            </w:r>
          </w:p>
        </w:tc>
        <w:tc>
          <w:tcPr>
            <w:tcW w:w="1871" w:type="dxa"/>
          </w:tcPr>
          <w:p w:rsidR="00326DAF" w:rsidRPr="009C47C8" w:rsidRDefault="00326DAF">
            <w:pPr>
              <w:pStyle w:val="ConsPlusNormal"/>
              <w:rPr>
                <w:sz w:val="20"/>
              </w:rPr>
            </w:pPr>
            <w:r w:rsidRPr="009C47C8">
              <w:rPr>
                <w:sz w:val="20"/>
              </w:rPr>
              <w:t>Постоянно в период предоставления социального обслуживания</w:t>
            </w:r>
          </w:p>
        </w:tc>
        <w:tc>
          <w:tcPr>
            <w:tcW w:w="1871" w:type="dxa"/>
            <w:gridSpan w:val="2"/>
          </w:tcPr>
          <w:p w:rsidR="00326DAF" w:rsidRPr="009C47C8" w:rsidRDefault="00326DAF">
            <w:pPr>
              <w:pStyle w:val="ConsPlusNormal"/>
              <w:rPr>
                <w:sz w:val="20"/>
              </w:rPr>
            </w:pPr>
            <w:r w:rsidRPr="009C47C8">
              <w:rPr>
                <w:sz w:val="20"/>
              </w:rPr>
              <w:t>1 раз в неделю</w:t>
            </w:r>
          </w:p>
        </w:tc>
        <w:tc>
          <w:tcPr>
            <w:tcW w:w="2154" w:type="dxa"/>
            <w:gridSpan w:val="3"/>
          </w:tcPr>
          <w:p w:rsidR="00326DAF" w:rsidRPr="009C47C8" w:rsidRDefault="00326DAF">
            <w:pPr>
              <w:pStyle w:val="ConsPlusNormal"/>
              <w:rPr>
                <w:sz w:val="20"/>
              </w:rPr>
            </w:pPr>
            <w:r w:rsidRPr="009C47C8">
              <w:rPr>
                <w:sz w:val="20"/>
              </w:rPr>
              <w:t>До 60</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Удовлетворение социокультурных и духовных запросов получателей социальных услуг, расширение общего и культурного кругозора, сферы общения, повышение творческой активности получателей социальных услуг</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18274" w:type="dxa"/>
            <w:gridSpan w:val="17"/>
          </w:tcPr>
          <w:p w:rsidR="00326DAF" w:rsidRPr="009C47C8" w:rsidRDefault="00326DAF">
            <w:pPr>
              <w:pStyle w:val="ConsPlusNormal"/>
              <w:jc w:val="center"/>
              <w:outlineLvl w:val="2"/>
              <w:rPr>
                <w:sz w:val="20"/>
              </w:rPr>
            </w:pPr>
            <w:r w:rsidRPr="009C47C8">
              <w:rPr>
                <w:sz w:val="20"/>
              </w:rPr>
              <w:t>5. Социально-трудовые услуги</w:t>
            </w:r>
          </w:p>
        </w:tc>
      </w:tr>
      <w:tr w:rsidR="00326DAF" w:rsidRPr="009C47C8" w:rsidTr="009C47C8">
        <w:tc>
          <w:tcPr>
            <w:tcW w:w="2684" w:type="dxa"/>
          </w:tcPr>
          <w:p w:rsidR="00326DAF" w:rsidRPr="009C47C8" w:rsidRDefault="00326DAF">
            <w:pPr>
              <w:pStyle w:val="ConsPlusNormal"/>
              <w:rPr>
                <w:sz w:val="20"/>
              </w:rPr>
            </w:pPr>
            <w:r w:rsidRPr="009C47C8">
              <w:rPr>
                <w:sz w:val="20"/>
              </w:rPr>
              <w:t>Проведение мероприятий по использованию трудовых возможностей и обучению доступным профессиональным навыкам</w:t>
            </w:r>
          </w:p>
        </w:tc>
        <w:tc>
          <w:tcPr>
            <w:tcW w:w="3288" w:type="dxa"/>
          </w:tcPr>
          <w:p w:rsidR="00326DAF" w:rsidRPr="009C47C8" w:rsidRDefault="00326DAF">
            <w:pPr>
              <w:pStyle w:val="ConsPlusNormal"/>
              <w:rPr>
                <w:sz w:val="20"/>
              </w:rPr>
            </w:pPr>
            <w:r w:rsidRPr="009C47C8">
              <w:rPr>
                <w:sz w:val="20"/>
              </w:rPr>
              <w:t>Создание условий для использования трудовых возможностей, участия в лечебно-трудовой деятельности, проведение мероприятий по обучению доступным профессиональным навыкам, восстановлению личностного и социального статуса:</w:t>
            </w:r>
          </w:p>
          <w:p w:rsidR="00326DAF" w:rsidRPr="009C47C8" w:rsidRDefault="00326DAF">
            <w:pPr>
              <w:pStyle w:val="ConsPlusNormal"/>
              <w:rPr>
                <w:sz w:val="20"/>
              </w:rPr>
            </w:pPr>
            <w:r w:rsidRPr="009C47C8">
              <w:rPr>
                <w:sz w:val="20"/>
              </w:rPr>
              <w:t>изучение личного дела получателя социальных услуг, результатов диагностики и рекомендаций специалистов;</w:t>
            </w:r>
          </w:p>
          <w:p w:rsidR="00326DAF" w:rsidRPr="009C47C8" w:rsidRDefault="00326DAF">
            <w:pPr>
              <w:pStyle w:val="ConsPlusNormal"/>
              <w:rPr>
                <w:sz w:val="20"/>
              </w:rPr>
            </w:pPr>
            <w:r w:rsidRPr="009C47C8">
              <w:rPr>
                <w:sz w:val="20"/>
              </w:rPr>
              <w:t>определение реабилитационного потенциала получателя социальных услуг по записям специалистов МСЭ (ПМПК);</w:t>
            </w:r>
          </w:p>
          <w:p w:rsidR="00326DAF" w:rsidRPr="009C47C8" w:rsidRDefault="00326DAF">
            <w:pPr>
              <w:pStyle w:val="ConsPlusNormal"/>
              <w:rPr>
                <w:sz w:val="20"/>
              </w:rPr>
            </w:pPr>
            <w:r w:rsidRPr="009C47C8">
              <w:rPr>
                <w:sz w:val="20"/>
              </w:rPr>
              <w:t>выбор форм и методов работы с получателем социальных услуг;</w:t>
            </w:r>
          </w:p>
          <w:p w:rsidR="00326DAF" w:rsidRPr="009C47C8" w:rsidRDefault="00326DAF">
            <w:pPr>
              <w:pStyle w:val="ConsPlusNormal"/>
              <w:rPr>
                <w:sz w:val="20"/>
              </w:rPr>
            </w:pPr>
            <w:r w:rsidRPr="009C47C8">
              <w:rPr>
                <w:sz w:val="20"/>
              </w:rPr>
              <w:t>разработка практических рекомендаций для педагогов, воспитателей, других специалистов по вопросам социально-трудовой реабилитации лиц с ограниченными возможностями здоровья;</w:t>
            </w:r>
          </w:p>
          <w:p w:rsidR="00326DAF" w:rsidRPr="009C47C8" w:rsidRDefault="00326DAF">
            <w:pPr>
              <w:pStyle w:val="ConsPlusNormal"/>
              <w:rPr>
                <w:sz w:val="20"/>
              </w:rPr>
            </w:pPr>
            <w:r w:rsidRPr="009C47C8">
              <w:rPr>
                <w:sz w:val="20"/>
              </w:rPr>
              <w:t>определение сроков, форм и условий социально-трудовой реабилитации получателя социальных услуг;</w:t>
            </w:r>
          </w:p>
          <w:p w:rsidR="00326DAF" w:rsidRPr="009C47C8" w:rsidRDefault="00326DAF">
            <w:pPr>
              <w:pStyle w:val="ConsPlusNormal"/>
              <w:rPr>
                <w:sz w:val="20"/>
              </w:rPr>
            </w:pPr>
            <w:r w:rsidRPr="009C47C8">
              <w:rPr>
                <w:sz w:val="20"/>
              </w:rPr>
              <w:t>проведение социально-трудовой реабилитации на базе учреждения социального обслуживания (в лечебно-трудовых мастерских, подсобном сельском хозяйстве, приусадебном участке и т.д.) в соответствии с разработанным графиком;</w:t>
            </w:r>
          </w:p>
          <w:p w:rsidR="00326DAF" w:rsidRPr="009C47C8" w:rsidRDefault="00326DAF">
            <w:pPr>
              <w:pStyle w:val="ConsPlusNormal"/>
              <w:rPr>
                <w:sz w:val="20"/>
              </w:rPr>
            </w:pPr>
            <w:r w:rsidRPr="009C47C8">
              <w:rPr>
                <w:sz w:val="20"/>
              </w:rPr>
              <w:t>организация психолого-медико-педагогического сопровождения получателя социальных услуг в процессе социально-трудовой реабилитации;</w:t>
            </w:r>
          </w:p>
          <w:p w:rsidR="00326DAF" w:rsidRPr="009C47C8" w:rsidRDefault="00326DAF">
            <w:pPr>
              <w:pStyle w:val="ConsPlusNormal"/>
              <w:rPr>
                <w:sz w:val="20"/>
              </w:rPr>
            </w:pPr>
            <w:r w:rsidRPr="009C47C8">
              <w:rPr>
                <w:sz w:val="20"/>
              </w:rPr>
              <w:t>проведение мониторинга результатов социально-трудовой реабилитации получателя социальных услуг;</w:t>
            </w:r>
          </w:p>
          <w:p w:rsidR="00326DAF" w:rsidRPr="009C47C8" w:rsidRDefault="00326DAF">
            <w:pPr>
              <w:pStyle w:val="ConsPlusNormal"/>
              <w:rPr>
                <w:sz w:val="20"/>
              </w:rPr>
            </w:pPr>
            <w:r w:rsidRPr="009C47C8">
              <w:rPr>
                <w:sz w:val="20"/>
              </w:rPr>
              <w:t>заполнение индивидуальной программы (плана, карты) реабилитации получателя социальных услуг</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2154" w:type="dxa"/>
            <w:gridSpan w:val="3"/>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tcPr>
          <w:p w:rsidR="00326DAF" w:rsidRPr="009C47C8" w:rsidRDefault="00326DAF">
            <w:pPr>
              <w:pStyle w:val="ConsPlusNormal"/>
              <w:rPr>
                <w:sz w:val="20"/>
              </w:rPr>
            </w:pPr>
            <w:r w:rsidRPr="009C47C8">
              <w:rPr>
                <w:sz w:val="20"/>
              </w:rPr>
              <w:t>Оказание помощи в трудоустройстве</w:t>
            </w:r>
          </w:p>
        </w:tc>
        <w:tc>
          <w:tcPr>
            <w:tcW w:w="3288" w:type="dxa"/>
          </w:tcPr>
          <w:p w:rsidR="00326DAF" w:rsidRPr="009C47C8" w:rsidRDefault="00326DAF">
            <w:pPr>
              <w:pStyle w:val="ConsPlusNormal"/>
              <w:rPr>
                <w:sz w:val="20"/>
              </w:rPr>
            </w:pPr>
            <w:r w:rsidRPr="009C47C8">
              <w:rPr>
                <w:sz w:val="20"/>
              </w:rPr>
              <w:t>Содействие в решении вопросов занятости: трудоустройстве, направлении на курсы переподготовки, поиске временной (сезонной) работы, работы с сокращенным рабочим днем, работы на дому. Предоставление объективной информации получателю социальных услуг по данной проблеме в интересующих их населенных пунктах. Помощь получателю социальных услуг в решении вопроса о самообеспечении:</w:t>
            </w:r>
          </w:p>
          <w:p w:rsidR="00326DAF" w:rsidRPr="009C47C8" w:rsidRDefault="00326DAF">
            <w:pPr>
              <w:pStyle w:val="ConsPlusNormal"/>
              <w:rPr>
                <w:sz w:val="20"/>
              </w:rPr>
            </w:pPr>
            <w:r w:rsidRPr="009C47C8">
              <w:rPr>
                <w:sz w:val="20"/>
              </w:rPr>
              <w:t>разъяснение получателю социальных услуг права на труд и возможностей его реализации;</w:t>
            </w:r>
          </w:p>
          <w:p w:rsidR="00326DAF" w:rsidRPr="009C47C8" w:rsidRDefault="00326DAF">
            <w:pPr>
              <w:pStyle w:val="ConsPlusNormal"/>
              <w:rPr>
                <w:sz w:val="20"/>
              </w:rPr>
            </w:pPr>
            <w:r w:rsidRPr="009C47C8">
              <w:rPr>
                <w:sz w:val="20"/>
              </w:rPr>
              <w:t>содействие в постановке на учет в Центр занятости;</w:t>
            </w:r>
          </w:p>
          <w:p w:rsidR="00326DAF" w:rsidRPr="009C47C8" w:rsidRDefault="00326DAF">
            <w:pPr>
              <w:pStyle w:val="ConsPlusNormal"/>
              <w:rPr>
                <w:sz w:val="20"/>
              </w:rPr>
            </w:pPr>
            <w:r w:rsidRPr="009C47C8">
              <w:rPr>
                <w:sz w:val="20"/>
              </w:rPr>
              <w:t>содействие в решении вопросов подготовки и переподготовки через службы занятости и т.д.;</w:t>
            </w:r>
          </w:p>
          <w:p w:rsidR="00326DAF" w:rsidRPr="009C47C8" w:rsidRDefault="00326DAF">
            <w:pPr>
              <w:pStyle w:val="ConsPlusNormal"/>
              <w:rPr>
                <w:sz w:val="20"/>
              </w:rPr>
            </w:pPr>
            <w:r w:rsidRPr="009C47C8">
              <w:rPr>
                <w:sz w:val="20"/>
              </w:rPr>
              <w:t>ведение патронажа получателя социальных услуг</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2154" w:type="dxa"/>
            <w:gridSpan w:val="3"/>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tcPr>
          <w:p w:rsidR="00326DAF" w:rsidRPr="009C47C8" w:rsidRDefault="00326DAF">
            <w:pPr>
              <w:pStyle w:val="ConsPlusNormal"/>
              <w:rPr>
                <w:sz w:val="20"/>
              </w:rPr>
            </w:pPr>
            <w:r w:rsidRPr="009C47C8">
              <w:rPr>
                <w:sz w:val="20"/>
              </w:rPr>
              <w:t>Организация помощи в получении образования и (или) квалификации инвалидами (детьми-инвалидами) в соответствии с их способностями</w:t>
            </w:r>
          </w:p>
        </w:tc>
        <w:tc>
          <w:tcPr>
            <w:tcW w:w="3288" w:type="dxa"/>
          </w:tcPr>
          <w:p w:rsidR="00326DAF" w:rsidRPr="009C47C8" w:rsidRDefault="00326DAF">
            <w:pPr>
              <w:pStyle w:val="ConsPlusNormal"/>
              <w:rPr>
                <w:sz w:val="20"/>
              </w:rPr>
            </w:pPr>
            <w:r w:rsidRPr="009C47C8">
              <w:rPr>
                <w:sz w:val="20"/>
              </w:rPr>
              <w:t>Содействие в организации обучения инвалидов (детей-инвалидов). Способствование самореализации, выявление интересов и склонностей к различным видам деятельности:</w:t>
            </w:r>
          </w:p>
          <w:p w:rsidR="00326DAF" w:rsidRPr="009C47C8" w:rsidRDefault="00326DAF">
            <w:pPr>
              <w:pStyle w:val="ConsPlusNormal"/>
              <w:rPr>
                <w:sz w:val="20"/>
              </w:rPr>
            </w:pPr>
            <w:r w:rsidRPr="009C47C8">
              <w:rPr>
                <w:sz w:val="20"/>
              </w:rPr>
              <w:t>организация и проведение профориентационных мероприятий;</w:t>
            </w:r>
          </w:p>
          <w:p w:rsidR="00326DAF" w:rsidRPr="009C47C8" w:rsidRDefault="00326DAF">
            <w:pPr>
              <w:pStyle w:val="ConsPlusNormal"/>
              <w:rPr>
                <w:sz w:val="20"/>
              </w:rPr>
            </w:pPr>
            <w:r w:rsidRPr="009C47C8">
              <w:rPr>
                <w:sz w:val="20"/>
              </w:rPr>
              <w:t>выбор форм и методов работы с получателем социальных услуг;</w:t>
            </w:r>
          </w:p>
          <w:p w:rsidR="00326DAF" w:rsidRPr="009C47C8" w:rsidRDefault="00326DAF">
            <w:pPr>
              <w:pStyle w:val="ConsPlusNormal"/>
              <w:rPr>
                <w:sz w:val="20"/>
              </w:rPr>
            </w:pPr>
            <w:r w:rsidRPr="009C47C8">
              <w:rPr>
                <w:sz w:val="20"/>
              </w:rPr>
              <w:t>помощь в выборе вида профессиональной деятельности в соответствии с интересами и возможностями получателя социальных услуг;</w:t>
            </w:r>
          </w:p>
          <w:p w:rsidR="00326DAF" w:rsidRPr="009C47C8" w:rsidRDefault="00326DAF">
            <w:pPr>
              <w:pStyle w:val="ConsPlusNormal"/>
              <w:rPr>
                <w:sz w:val="20"/>
              </w:rPr>
            </w:pPr>
            <w:r w:rsidRPr="009C47C8">
              <w:rPr>
                <w:sz w:val="20"/>
              </w:rPr>
              <w:t>составление списка образовательных учреждений (государственных, региональных, муниципальных и некоммерческих), занимающихся обучением инвалидов (детей-инвалидов);</w:t>
            </w:r>
          </w:p>
          <w:p w:rsidR="00326DAF" w:rsidRPr="009C47C8" w:rsidRDefault="00326DAF">
            <w:pPr>
              <w:pStyle w:val="ConsPlusNormal"/>
              <w:rPr>
                <w:sz w:val="20"/>
              </w:rPr>
            </w:pPr>
            <w:r w:rsidRPr="009C47C8">
              <w:rPr>
                <w:sz w:val="20"/>
              </w:rPr>
              <w:t>взаимодействие с образовательными учреждениями и учреждениями дополнительного образования для организации обучения;</w:t>
            </w:r>
          </w:p>
          <w:p w:rsidR="00326DAF" w:rsidRPr="009C47C8" w:rsidRDefault="00326DAF">
            <w:pPr>
              <w:pStyle w:val="ConsPlusNormal"/>
              <w:rPr>
                <w:sz w:val="20"/>
              </w:rPr>
            </w:pPr>
            <w:r w:rsidRPr="009C47C8">
              <w:rPr>
                <w:sz w:val="20"/>
              </w:rPr>
              <w:t>обращение в образовательное учреждение; содействие в сборе документов для обучения;</w:t>
            </w:r>
          </w:p>
          <w:p w:rsidR="00326DAF" w:rsidRPr="009C47C8" w:rsidRDefault="00326DAF">
            <w:pPr>
              <w:pStyle w:val="ConsPlusNormal"/>
              <w:rPr>
                <w:sz w:val="20"/>
              </w:rPr>
            </w:pPr>
            <w:r w:rsidRPr="009C47C8">
              <w:rPr>
                <w:sz w:val="20"/>
              </w:rPr>
              <w:t>помощь в определении формы обучения;</w:t>
            </w:r>
          </w:p>
          <w:p w:rsidR="00326DAF" w:rsidRPr="009C47C8" w:rsidRDefault="00326DAF">
            <w:pPr>
              <w:pStyle w:val="ConsPlusNormal"/>
              <w:rPr>
                <w:sz w:val="20"/>
              </w:rPr>
            </w:pPr>
            <w:r w:rsidRPr="009C47C8">
              <w:rPr>
                <w:sz w:val="20"/>
              </w:rPr>
              <w:t>осуществление наблюдения за процессом обучения получателя социальных услуг</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2154" w:type="dxa"/>
            <w:gridSpan w:val="3"/>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18274" w:type="dxa"/>
            <w:gridSpan w:val="17"/>
          </w:tcPr>
          <w:p w:rsidR="00326DAF" w:rsidRPr="009C47C8" w:rsidRDefault="00326DAF">
            <w:pPr>
              <w:pStyle w:val="ConsPlusNormal"/>
              <w:jc w:val="center"/>
              <w:outlineLvl w:val="2"/>
              <w:rPr>
                <w:sz w:val="20"/>
              </w:rPr>
            </w:pPr>
            <w:r w:rsidRPr="009C47C8">
              <w:rPr>
                <w:sz w:val="20"/>
              </w:rPr>
              <w:t>6. Социально-правовые услуги</w:t>
            </w:r>
          </w:p>
        </w:tc>
      </w:tr>
      <w:tr w:rsidR="00326DAF" w:rsidRPr="009C47C8" w:rsidTr="009C47C8">
        <w:tc>
          <w:tcPr>
            <w:tcW w:w="2684" w:type="dxa"/>
            <w:vMerge w:val="restart"/>
            <w:tcBorders>
              <w:bottom w:val="nil"/>
            </w:tcBorders>
          </w:tcPr>
          <w:p w:rsidR="00326DAF" w:rsidRPr="009C47C8" w:rsidRDefault="00326DAF">
            <w:pPr>
              <w:pStyle w:val="ConsPlusNormal"/>
              <w:rPr>
                <w:sz w:val="20"/>
              </w:rPr>
            </w:pPr>
            <w:r w:rsidRPr="009C47C8">
              <w:rPr>
                <w:sz w:val="20"/>
              </w:rPr>
              <w:t>Оказание помощи в оформлении и восстановлении документов получателей социальных услуг</w:t>
            </w:r>
          </w:p>
        </w:tc>
        <w:tc>
          <w:tcPr>
            <w:tcW w:w="3288" w:type="dxa"/>
          </w:tcPr>
          <w:p w:rsidR="00326DAF" w:rsidRPr="009C47C8" w:rsidRDefault="00326DAF">
            <w:pPr>
              <w:pStyle w:val="ConsPlusNormal"/>
              <w:rPr>
                <w:sz w:val="20"/>
              </w:rPr>
            </w:pPr>
            <w:r w:rsidRPr="009C47C8">
              <w:rPr>
                <w:sz w:val="20"/>
              </w:rPr>
              <w:t>Выяснение ситуации получателя социальных услуг, информирование о перечне необходимых документов в соответствии с действующим законодательством для реализации его законных прав, разъяснение назначения и содержания документов</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vMerge w:val="restart"/>
            <w:tcBorders>
              <w:bottom w:val="nil"/>
            </w:tcBorders>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2154" w:type="dxa"/>
            <w:gridSpan w:val="3"/>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1984" w:type="dxa"/>
            <w:gridSpan w:val="4"/>
            <w:vMerge w:val="restart"/>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1744" w:type="dxa"/>
            <w:gridSpan w:val="3"/>
            <w:vMerge w:val="restart"/>
            <w:tcBorders>
              <w:bottom w:val="nil"/>
            </w:tcBorders>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678" w:type="dxa"/>
            <w:gridSpan w:val="2"/>
            <w:vMerge w:val="restart"/>
            <w:tcBorders>
              <w:bottom w:val="nil"/>
            </w:tcBorders>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blPrEx>
          <w:tblBorders>
            <w:insideH w:val="none" w:sz="0" w:space="0" w:color="auto"/>
          </w:tblBorders>
        </w:tblPrEx>
        <w:tc>
          <w:tcPr>
            <w:tcW w:w="2684" w:type="dxa"/>
            <w:vMerge/>
            <w:tcBorders>
              <w:bottom w:val="nil"/>
            </w:tcBorders>
          </w:tcPr>
          <w:p w:rsidR="00326DAF" w:rsidRPr="009C47C8" w:rsidRDefault="00326DAF">
            <w:pPr>
              <w:rPr>
                <w:sz w:val="20"/>
                <w:szCs w:val="20"/>
              </w:rPr>
            </w:pPr>
          </w:p>
        </w:tc>
        <w:tc>
          <w:tcPr>
            <w:tcW w:w="3288" w:type="dxa"/>
            <w:tcBorders>
              <w:bottom w:val="nil"/>
            </w:tcBorders>
          </w:tcPr>
          <w:p w:rsidR="00326DAF" w:rsidRPr="009C47C8" w:rsidRDefault="00326DAF">
            <w:pPr>
              <w:pStyle w:val="ConsPlusNormal"/>
              <w:rPr>
                <w:sz w:val="20"/>
              </w:rPr>
            </w:pPr>
            <w:r w:rsidRPr="009C47C8">
              <w:rPr>
                <w:sz w:val="20"/>
              </w:rPr>
              <w:t>Помощь в оформлении и восстановлении документов получателей социальных услуг</w:t>
            </w:r>
          </w:p>
        </w:tc>
        <w:tc>
          <w:tcPr>
            <w:tcW w:w="1871" w:type="dxa"/>
            <w:tcBorders>
              <w:bottom w:val="nil"/>
            </w:tcBorders>
          </w:tcPr>
          <w:p w:rsidR="00326DAF" w:rsidRPr="009C47C8" w:rsidRDefault="00326DAF">
            <w:pPr>
              <w:pStyle w:val="ConsPlusNormal"/>
              <w:rPr>
                <w:sz w:val="20"/>
              </w:rPr>
            </w:pPr>
            <w:r w:rsidRPr="009C47C8">
              <w:rPr>
                <w:sz w:val="20"/>
              </w:rPr>
              <w:t>1 документ</w:t>
            </w:r>
          </w:p>
        </w:tc>
        <w:tc>
          <w:tcPr>
            <w:tcW w:w="1871" w:type="dxa"/>
            <w:gridSpan w:val="2"/>
            <w:vMerge/>
            <w:tcBorders>
              <w:bottom w:val="nil"/>
            </w:tcBorders>
          </w:tcPr>
          <w:p w:rsidR="00326DAF" w:rsidRPr="009C47C8" w:rsidRDefault="00326DAF">
            <w:pPr>
              <w:rPr>
                <w:sz w:val="20"/>
                <w:szCs w:val="20"/>
              </w:rPr>
            </w:pPr>
          </w:p>
        </w:tc>
        <w:tc>
          <w:tcPr>
            <w:tcW w:w="2154" w:type="dxa"/>
            <w:gridSpan w:val="3"/>
            <w:tcBorders>
              <w:bottom w:val="nil"/>
            </w:tcBorders>
          </w:tcPr>
          <w:p w:rsidR="00326DAF" w:rsidRPr="009C47C8" w:rsidRDefault="00326DAF">
            <w:pPr>
              <w:pStyle w:val="ConsPlusNormal"/>
              <w:rPr>
                <w:sz w:val="20"/>
              </w:rPr>
            </w:pPr>
            <w:r w:rsidRPr="009C47C8">
              <w:rPr>
                <w:sz w:val="20"/>
              </w:rPr>
              <w:t>До 10</w:t>
            </w:r>
          </w:p>
        </w:tc>
        <w:tc>
          <w:tcPr>
            <w:tcW w:w="1984" w:type="dxa"/>
            <w:gridSpan w:val="4"/>
            <w:vMerge/>
            <w:tcBorders>
              <w:bottom w:val="nil"/>
            </w:tcBorders>
          </w:tcPr>
          <w:p w:rsidR="00326DAF" w:rsidRPr="009C47C8" w:rsidRDefault="00326DAF">
            <w:pPr>
              <w:rPr>
                <w:sz w:val="20"/>
                <w:szCs w:val="20"/>
              </w:rPr>
            </w:pPr>
          </w:p>
        </w:tc>
        <w:tc>
          <w:tcPr>
            <w:tcW w:w="1744" w:type="dxa"/>
            <w:gridSpan w:val="3"/>
            <w:vMerge/>
            <w:tcBorders>
              <w:bottom w:val="nil"/>
            </w:tcBorders>
          </w:tcPr>
          <w:p w:rsidR="00326DAF" w:rsidRPr="009C47C8" w:rsidRDefault="00326DAF">
            <w:pPr>
              <w:rPr>
                <w:sz w:val="20"/>
                <w:szCs w:val="20"/>
              </w:rPr>
            </w:pPr>
          </w:p>
        </w:tc>
        <w:tc>
          <w:tcPr>
            <w:tcW w:w="2678" w:type="dxa"/>
            <w:gridSpan w:val="2"/>
            <w:vMerge/>
            <w:tcBorders>
              <w:bottom w:val="nil"/>
            </w:tcBorders>
          </w:tcPr>
          <w:p w:rsidR="00326DAF" w:rsidRPr="009C47C8" w:rsidRDefault="00326DAF">
            <w:pPr>
              <w:rPr>
                <w:sz w:val="20"/>
                <w:szCs w:val="20"/>
              </w:rPr>
            </w:pP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56"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c>
          <w:tcPr>
            <w:tcW w:w="2684" w:type="dxa"/>
          </w:tcPr>
          <w:p w:rsidR="00326DAF" w:rsidRPr="009C47C8" w:rsidRDefault="00326DAF">
            <w:pPr>
              <w:pStyle w:val="ConsPlusNormal"/>
              <w:rPr>
                <w:sz w:val="20"/>
              </w:rPr>
            </w:pPr>
            <w:r w:rsidRPr="009C47C8">
              <w:rPr>
                <w:sz w:val="20"/>
              </w:rPr>
              <w:t>Оказание помощи в получении юридических услуг</w:t>
            </w:r>
          </w:p>
        </w:tc>
        <w:tc>
          <w:tcPr>
            <w:tcW w:w="3288" w:type="dxa"/>
          </w:tcPr>
          <w:p w:rsidR="00326DAF" w:rsidRPr="009C47C8" w:rsidRDefault="00326DAF">
            <w:pPr>
              <w:pStyle w:val="ConsPlusNormal"/>
              <w:rPr>
                <w:sz w:val="20"/>
              </w:rPr>
            </w:pPr>
            <w:r w:rsidRPr="009C47C8">
              <w:rPr>
                <w:sz w:val="20"/>
              </w:rPr>
              <w:t>Консультирование по вопросам социального обслуживания и защиты интересов получателей социальных услуг, содействие получателям социальных услуг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2154" w:type="dxa"/>
            <w:gridSpan w:val="3"/>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vMerge w:val="restart"/>
            <w:tcBorders>
              <w:bottom w:val="nil"/>
            </w:tcBorders>
          </w:tcPr>
          <w:p w:rsidR="00326DAF" w:rsidRPr="009C47C8" w:rsidRDefault="00326DAF">
            <w:pPr>
              <w:pStyle w:val="ConsPlusNormal"/>
              <w:rPr>
                <w:sz w:val="20"/>
              </w:rPr>
            </w:pPr>
            <w:r w:rsidRPr="009C47C8">
              <w:rPr>
                <w:sz w:val="20"/>
              </w:rPr>
              <w:t>Услуги по защите прав и законных интересов получателей социальных услуг в установленном законодательством порядке</w:t>
            </w:r>
          </w:p>
        </w:tc>
        <w:tc>
          <w:tcPr>
            <w:tcW w:w="3288" w:type="dxa"/>
          </w:tcPr>
          <w:p w:rsidR="00326DAF" w:rsidRPr="009C47C8" w:rsidRDefault="00326DAF">
            <w:pPr>
              <w:pStyle w:val="ConsPlusNormal"/>
              <w:rPr>
                <w:sz w:val="20"/>
              </w:rPr>
            </w:pPr>
            <w:r w:rsidRPr="009C47C8">
              <w:rPr>
                <w:sz w:val="20"/>
              </w:rPr>
              <w:t>Оказание правовой помощи в защите и соблюдении прав получателей социальных услуг в случаях, угрожающих их жизни и здоровью</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vMerge w:val="restart"/>
            <w:tcBorders>
              <w:bottom w:val="nil"/>
            </w:tcBorders>
          </w:tcPr>
          <w:p w:rsidR="00326DAF" w:rsidRPr="009C47C8" w:rsidRDefault="00326DAF">
            <w:pPr>
              <w:pStyle w:val="ConsPlusNormal"/>
              <w:rPr>
                <w:sz w:val="20"/>
              </w:rPr>
            </w:pPr>
            <w:r w:rsidRPr="009C47C8">
              <w:rPr>
                <w:sz w:val="20"/>
              </w:rPr>
              <w:t>По мере необходимости</w:t>
            </w:r>
          </w:p>
        </w:tc>
        <w:tc>
          <w:tcPr>
            <w:tcW w:w="2154" w:type="dxa"/>
            <w:gridSpan w:val="3"/>
          </w:tcPr>
          <w:p w:rsidR="00326DAF" w:rsidRPr="009C47C8" w:rsidRDefault="00326DAF">
            <w:pPr>
              <w:pStyle w:val="ConsPlusNormal"/>
              <w:rPr>
                <w:sz w:val="20"/>
              </w:rPr>
            </w:pPr>
            <w:r w:rsidRPr="009C47C8">
              <w:rPr>
                <w:sz w:val="20"/>
              </w:rPr>
              <w:t>До 90</w:t>
            </w:r>
          </w:p>
        </w:tc>
        <w:tc>
          <w:tcPr>
            <w:tcW w:w="1984" w:type="dxa"/>
            <w:gridSpan w:val="4"/>
            <w:vMerge w:val="restart"/>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vMerge w:val="restart"/>
            <w:tcBorders>
              <w:bottom w:val="nil"/>
            </w:tcBorders>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vMerge w:val="restart"/>
            <w:tcBorders>
              <w:bottom w:val="nil"/>
            </w:tcBorders>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vMerge/>
            <w:tcBorders>
              <w:bottom w:val="nil"/>
            </w:tcBorders>
          </w:tcPr>
          <w:p w:rsidR="00326DAF" w:rsidRPr="009C47C8" w:rsidRDefault="00326DAF">
            <w:pPr>
              <w:rPr>
                <w:sz w:val="20"/>
                <w:szCs w:val="20"/>
              </w:rPr>
            </w:pPr>
          </w:p>
        </w:tc>
        <w:tc>
          <w:tcPr>
            <w:tcW w:w="3288" w:type="dxa"/>
          </w:tcPr>
          <w:p w:rsidR="00326DAF" w:rsidRPr="009C47C8" w:rsidRDefault="00326DAF">
            <w:pPr>
              <w:pStyle w:val="ConsPlusNormal"/>
              <w:rPr>
                <w:sz w:val="20"/>
              </w:rPr>
            </w:pPr>
            <w:r w:rsidRPr="009C47C8">
              <w:rPr>
                <w:sz w:val="20"/>
              </w:rPr>
              <w:t>Разъяснение содержания мер социальной поддержки, предусмотренных федеральным законодательством и законодательством Забайкальского края</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vMerge/>
            <w:tcBorders>
              <w:bottom w:val="nil"/>
            </w:tcBorders>
          </w:tcPr>
          <w:p w:rsidR="00326DAF" w:rsidRPr="009C47C8" w:rsidRDefault="00326DAF">
            <w:pPr>
              <w:rPr>
                <w:sz w:val="20"/>
                <w:szCs w:val="20"/>
              </w:rPr>
            </w:pPr>
          </w:p>
        </w:tc>
        <w:tc>
          <w:tcPr>
            <w:tcW w:w="2154" w:type="dxa"/>
            <w:gridSpan w:val="3"/>
          </w:tcPr>
          <w:p w:rsidR="00326DAF" w:rsidRPr="009C47C8" w:rsidRDefault="00326DAF">
            <w:pPr>
              <w:pStyle w:val="ConsPlusNormal"/>
              <w:rPr>
                <w:sz w:val="20"/>
              </w:rPr>
            </w:pPr>
            <w:r w:rsidRPr="009C47C8">
              <w:rPr>
                <w:sz w:val="20"/>
              </w:rPr>
              <w:t>До 10</w:t>
            </w: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blPrEx>
          <w:tblBorders>
            <w:insideH w:val="none" w:sz="0" w:space="0" w:color="auto"/>
          </w:tblBorders>
        </w:tblPrEx>
        <w:tc>
          <w:tcPr>
            <w:tcW w:w="2684" w:type="dxa"/>
            <w:vMerge/>
            <w:tcBorders>
              <w:bottom w:val="nil"/>
            </w:tcBorders>
          </w:tcPr>
          <w:p w:rsidR="00326DAF" w:rsidRPr="009C47C8" w:rsidRDefault="00326DAF">
            <w:pPr>
              <w:rPr>
                <w:sz w:val="20"/>
                <w:szCs w:val="20"/>
              </w:rPr>
            </w:pPr>
          </w:p>
        </w:tc>
        <w:tc>
          <w:tcPr>
            <w:tcW w:w="3288" w:type="dxa"/>
            <w:tcBorders>
              <w:bottom w:val="nil"/>
            </w:tcBorders>
          </w:tcPr>
          <w:p w:rsidR="00326DAF" w:rsidRPr="009C47C8" w:rsidRDefault="00326DAF">
            <w:pPr>
              <w:pStyle w:val="ConsPlusNormal"/>
              <w:rPr>
                <w:sz w:val="20"/>
              </w:rPr>
            </w:pPr>
            <w:r w:rsidRPr="009C47C8">
              <w:rPr>
                <w:sz w:val="20"/>
              </w:rPr>
              <w:t>Помощь в сборе и оформлении документов для получения мер социальной поддержки, представление документов в соответствующие органы</w:t>
            </w:r>
          </w:p>
        </w:tc>
        <w:tc>
          <w:tcPr>
            <w:tcW w:w="1871" w:type="dxa"/>
            <w:tcBorders>
              <w:bottom w:val="nil"/>
            </w:tcBorders>
          </w:tcPr>
          <w:p w:rsidR="00326DAF" w:rsidRPr="009C47C8" w:rsidRDefault="00326DAF">
            <w:pPr>
              <w:pStyle w:val="ConsPlusNormal"/>
              <w:rPr>
                <w:sz w:val="20"/>
              </w:rPr>
            </w:pPr>
            <w:r w:rsidRPr="009C47C8">
              <w:rPr>
                <w:sz w:val="20"/>
              </w:rPr>
              <w:t>1 услуга (1 документ)</w:t>
            </w:r>
          </w:p>
        </w:tc>
        <w:tc>
          <w:tcPr>
            <w:tcW w:w="1871" w:type="dxa"/>
            <w:gridSpan w:val="2"/>
            <w:vMerge/>
            <w:tcBorders>
              <w:bottom w:val="nil"/>
            </w:tcBorders>
          </w:tcPr>
          <w:p w:rsidR="00326DAF" w:rsidRPr="009C47C8" w:rsidRDefault="00326DAF">
            <w:pPr>
              <w:rPr>
                <w:sz w:val="20"/>
                <w:szCs w:val="20"/>
              </w:rPr>
            </w:pPr>
          </w:p>
        </w:tc>
        <w:tc>
          <w:tcPr>
            <w:tcW w:w="2154" w:type="dxa"/>
            <w:gridSpan w:val="3"/>
            <w:tcBorders>
              <w:bottom w:val="nil"/>
            </w:tcBorders>
          </w:tcPr>
          <w:p w:rsidR="00326DAF" w:rsidRPr="009C47C8" w:rsidRDefault="00326DAF">
            <w:pPr>
              <w:pStyle w:val="ConsPlusNormal"/>
              <w:rPr>
                <w:sz w:val="20"/>
              </w:rPr>
            </w:pPr>
            <w:r w:rsidRPr="009C47C8">
              <w:rPr>
                <w:sz w:val="20"/>
              </w:rPr>
              <w:t>До 10</w:t>
            </w:r>
          </w:p>
        </w:tc>
        <w:tc>
          <w:tcPr>
            <w:tcW w:w="1984" w:type="dxa"/>
            <w:gridSpan w:val="4"/>
            <w:vMerge/>
            <w:tcBorders>
              <w:bottom w:val="nil"/>
            </w:tcBorders>
          </w:tcPr>
          <w:p w:rsidR="00326DAF" w:rsidRPr="009C47C8" w:rsidRDefault="00326DAF">
            <w:pPr>
              <w:rPr>
                <w:sz w:val="20"/>
                <w:szCs w:val="20"/>
              </w:rPr>
            </w:pPr>
          </w:p>
        </w:tc>
        <w:tc>
          <w:tcPr>
            <w:tcW w:w="2268" w:type="dxa"/>
            <w:gridSpan w:val="4"/>
            <w:vMerge/>
            <w:tcBorders>
              <w:bottom w:val="nil"/>
            </w:tcBorders>
          </w:tcPr>
          <w:p w:rsidR="00326DAF" w:rsidRPr="009C47C8" w:rsidRDefault="00326DAF">
            <w:pPr>
              <w:rPr>
                <w:sz w:val="20"/>
                <w:szCs w:val="20"/>
              </w:rPr>
            </w:pPr>
          </w:p>
        </w:tc>
        <w:tc>
          <w:tcPr>
            <w:tcW w:w="2154" w:type="dxa"/>
            <w:vMerge/>
            <w:tcBorders>
              <w:bottom w:val="nil"/>
            </w:tcBorders>
          </w:tcPr>
          <w:p w:rsidR="00326DAF" w:rsidRPr="009C47C8" w:rsidRDefault="00326DAF">
            <w:pPr>
              <w:rPr>
                <w:sz w:val="20"/>
                <w:szCs w:val="20"/>
              </w:rPr>
            </w:pP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57"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c>
          <w:tcPr>
            <w:tcW w:w="18274" w:type="dxa"/>
            <w:gridSpan w:val="17"/>
          </w:tcPr>
          <w:p w:rsidR="00326DAF" w:rsidRPr="009C47C8" w:rsidRDefault="00326DAF">
            <w:pPr>
              <w:pStyle w:val="ConsPlusNormal"/>
              <w:jc w:val="center"/>
              <w:outlineLvl w:val="2"/>
              <w:rPr>
                <w:sz w:val="20"/>
              </w:rPr>
            </w:pPr>
            <w:r w:rsidRPr="009C47C8">
              <w:rPr>
                <w:sz w:val="20"/>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326DAF" w:rsidRPr="009C47C8" w:rsidTr="009C47C8">
        <w:tc>
          <w:tcPr>
            <w:tcW w:w="2684" w:type="dxa"/>
          </w:tcPr>
          <w:p w:rsidR="00326DAF" w:rsidRPr="009C47C8" w:rsidRDefault="00326DAF">
            <w:pPr>
              <w:pStyle w:val="ConsPlusNormal"/>
              <w:rPr>
                <w:sz w:val="20"/>
              </w:rPr>
            </w:pPr>
            <w:r w:rsidRPr="009C47C8">
              <w:rPr>
                <w:sz w:val="20"/>
              </w:rPr>
              <w:t>Обучение инвалидов (детей-инвалидов) пользованию средствами ухода и техническими средствами реабилитации</w:t>
            </w:r>
          </w:p>
        </w:tc>
        <w:tc>
          <w:tcPr>
            <w:tcW w:w="3288" w:type="dxa"/>
          </w:tcPr>
          <w:p w:rsidR="00326DAF" w:rsidRPr="009C47C8" w:rsidRDefault="00326DAF">
            <w:pPr>
              <w:pStyle w:val="ConsPlusNormal"/>
              <w:rPr>
                <w:sz w:val="20"/>
              </w:rPr>
            </w:pPr>
            <w:r w:rsidRPr="009C47C8">
              <w:rPr>
                <w:sz w:val="20"/>
              </w:rPr>
              <w:t>Развитие у инвалидов (детей-инвалидов) практических навыков умения самостоятельно пользоваться техническими средствами реабилитации:</w:t>
            </w:r>
          </w:p>
          <w:p w:rsidR="00326DAF" w:rsidRPr="009C47C8" w:rsidRDefault="00326DAF">
            <w:pPr>
              <w:pStyle w:val="ConsPlusNormal"/>
              <w:rPr>
                <w:sz w:val="20"/>
              </w:rPr>
            </w:pPr>
            <w:r w:rsidRPr="009C47C8">
              <w:rPr>
                <w:sz w:val="20"/>
              </w:rPr>
              <w:t>изучение личного дела получателя социальных услуг, результатов диагностического обследования и рекомендаций специалистов;</w:t>
            </w:r>
          </w:p>
          <w:p w:rsidR="00326DAF" w:rsidRPr="009C47C8" w:rsidRDefault="00326DAF">
            <w:pPr>
              <w:pStyle w:val="ConsPlusNormal"/>
              <w:rPr>
                <w:sz w:val="20"/>
              </w:rPr>
            </w:pPr>
            <w:r w:rsidRPr="009C47C8">
              <w:rPr>
                <w:sz w:val="20"/>
              </w:rPr>
              <w:t>определение реабилитационного потенциала получателя социальных услуг по записям специалистов МСЭ (ПМПК);</w:t>
            </w:r>
          </w:p>
          <w:p w:rsidR="00326DAF" w:rsidRPr="009C47C8" w:rsidRDefault="00326DAF">
            <w:pPr>
              <w:pStyle w:val="ConsPlusNormal"/>
              <w:rPr>
                <w:sz w:val="20"/>
              </w:rPr>
            </w:pPr>
            <w:r w:rsidRPr="009C47C8">
              <w:rPr>
                <w:sz w:val="20"/>
              </w:rPr>
              <w:t>подбор технических средств реабилитации в соответствии с типом и структурой дефекта, особенностями психофизического развития и реабилитационным потенциалом получателя социальных услуг;</w:t>
            </w:r>
          </w:p>
          <w:p w:rsidR="00326DAF" w:rsidRPr="009C47C8" w:rsidRDefault="00326DAF">
            <w:pPr>
              <w:pStyle w:val="ConsPlusNormal"/>
              <w:rPr>
                <w:sz w:val="20"/>
              </w:rPr>
            </w:pPr>
            <w:r w:rsidRPr="009C47C8">
              <w:rPr>
                <w:sz w:val="20"/>
              </w:rPr>
              <w:t>выбор форм и методов работы с получателем социальных услуг;</w:t>
            </w:r>
          </w:p>
          <w:p w:rsidR="00326DAF" w:rsidRPr="009C47C8" w:rsidRDefault="00326DAF">
            <w:pPr>
              <w:pStyle w:val="ConsPlusNormal"/>
              <w:rPr>
                <w:sz w:val="20"/>
              </w:rPr>
            </w:pPr>
            <w:r w:rsidRPr="009C47C8">
              <w:rPr>
                <w:sz w:val="20"/>
              </w:rPr>
              <w:t>разработка тематики и плана занятий, инструкций по технике безопасности во время занятий;</w:t>
            </w:r>
          </w:p>
          <w:p w:rsidR="00326DAF" w:rsidRPr="009C47C8" w:rsidRDefault="00326DAF">
            <w:pPr>
              <w:pStyle w:val="ConsPlusNormal"/>
              <w:rPr>
                <w:sz w:val="20"/>
              </w:rPr>
            </w:pPr>
            <w:r w:rsidRPr="009C47C8">
              <w:rPr>
                <w:sz w:val="20"/>
              </w:rPr>
              <w:t>подготовка необходимых технических средств реабилитации, наглядных пособий (таблиц, рисунков, карт, схем) для организации занятий;</w:t>
            </w:r>
          </w:p>
          <w:p w:rsidR="00326DAF" w:rsidRPr="009C47C8" w:rsidRDefault="00326DAF">
            <w:pPr>
              <w:pStyle w:val="ConsPlusNormal"/>
              <w:rPr>
                <w:sz w:val="20"/>
              </w:rPr>
            </w:pPr>
            <w:r w:rsidRPr="009C47C8">
              <w:rPr>
                <w:sz w:val="20"/>
              </w:rPr>
              <w:t>определение организационных моментов (общее количество занятий в месяце, неделе, их продолжительность, место проведения);</w:t>
            </w:r>
          </w:p>
          <w:p w:rsidR="00326DAF" w:rsidRPr="009C47C8" w:rsidRDefault="00326DAF">
            <w:pPr>
              <w:pStyle w:val="ConsPlusNormal"/>
              <w:rPr>
                <w:sz w:val="20"/>
              </w:rPr>
            </w:pPr>
            <w:r w:rsidRPr="009C47C8">
              <w:rPr>
                <w:sz w:val="20"/>
              </w:rPr>
              <w:t>проведение занятий в соответствии с графиком и планом работы (не менее 10 сеансов);</w:t>
            </w:r>
          </w:p>
          <w:p w:rsidR="00326DAF" w:rsidRPr="009C47C8" w:rsidRDefault="00326DAF">
            <w:pPr>
              <w:pStyle w:val="ConsPlusNormal"/>
              <w:rPr>
                <w:sz w:val="20"/>
              </w:rPr>
            </w:pPr>
            <w:r w:rsidRPr="009C47C8">
              <w:rPr>
                <w:sz w:val="20"/>
              </w:rPr>
              <w:t>заполнение индивидуальной программы (плана, карты) реабилитации получателя социальных услуг, учетно-отчетной документации</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2154" w:type="dxa"/>
            <w:gridSpan w:val="3"/>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tcPr>
          <w:p w:rsidR="00326DAF" w:rsidRPr="009C47C8" w:rsidRDefault="00326DAF">
            <w:pPr>
              <w:pStyle w:val="ConsPlusNormal"/>
              <w:rPr>
                <w:sz w:val="20"/>
              </w:rPr>
            </w:pPr>
            <w:r w:rsidRPr="009C47C8">
              <w:rPr>
                <w:sz w:val="20"/>
              </w:rPr>
              <w:t>Проведение социально-реабилитационных мероприятий в сфере социального обслуживания</w:t>
            </w:r>
          </w:p>
        </w:tc>
        <w:tc>
          <w:tcPr>
            <w:tcW w:w="3288" w:type="dxa"/>
          </w:tcPr>
          <w:p w:rsidR="00326DAF" w:rsidRPr="009C47C8" w:rsidRDefault="00326DAF">
            <w:pPr>
              <w:pStyle w:val="ConsPlusNormal"/>
              <w:rPr>
                <w:sz w:val="20"/>
              </w:rPr>
            </w:pPr>
            <w:r w:rsidRPr="009C47C8">
              <w:rPr>
                <w:sz w:val="20"/>
              </w:rPr>
              <w:t>Содействие в проведении и проведение социально-реабилитационных мероприятий, в том числе в соответствии с индивидуальной программой реабилитации:</w:t>
            </w:r>
          </w:p>
          <w:p w:rsidR="00326DAF" w:rsidRPr="009C47C8" w:rsidRDefault="00326DAF">
            <w:pPr>
              <w:pStyle w:val="ConsPlusNormal"/>
              <w:rPr>
                <w:sz w:val="20"/>
              </w:rPr>
            </w:pPr>
            <w:r w:rsidRPr="009C47C8">
              <w:rPr>
                <w:sz w:val="20"/>
              </w:rPr>
              <w:t>изучение истории болезни, индивидуальной программы реабилитации получателя социальных услуг, медицинской карты получателя социальных услуг, рекомендаций специалистов службы МСЭ, специалистов учреждения;</w:t>
            </w:r>
          </w:p>
          <w:p w:rsidR="00326DAF" w:rsidRPr="009C47C8" w:rsidRDefault="00326DAF">
            <w:pPr>
              <w:pStyle w:val="ConsPlusNormal"/>
              <w:rPr>
                <w:sz w:val="20"/>
              </w:rPr>
            </w:pPr>
            <w:r w:rsidRPr="009C47C8">
              <w:rPr>
                <w:sz w:val="20"/>
              </w:rPr>
              <w:t>назначение в соответствии с рекомендациями специалистов службы МСЭ, медицинскими показаниями, состоянием здоровья получателя социальных услуг курса прохождения реабилитационных (адаптационных) мероприятий (лечебная физкультура, физиопроцедуры, восстановительная терапия: прием лекарств, подкожные, внутримышечные и внутривенные инъекции, занятия на тренажерах и иные мероприятия);</w:t>
            </w:r>
          </w:p>
          <w:p w:rsidR="00326DAF" w:rsidRPr="009C47C8" w:rsidRDefault="00326DAF">
            <w:pPr>
              <w:pStyle w:val="ConsPlusNormal"/>
              <w:rPr>
                <w:sz w:val="20"/>
              </w:rPr>
            </w:pPr>
            <w:r w:rsidRPr="009C47C8">
              <w:rPr>
                <w:sz w:val="20"/>
              </w:rPr>
              <w:t>выбор формы проведения реабилитационных (адаптационных) мероприятий (индивидуальные, групповые);</w:t>
            </w:r>
          </w:p>
          <w:p w:rsidR="00326DAF" w:rsidRPr="009C47C8" w:rsidRDefault="00326DAF">
            <w:pPr>
              <w:pStyle w:val="ConsPlusNormal"/>
              <w:rPr>
                <w:sz w:val="20"/>
              </w:rPr>
            </w:pPr>
            <w:r w:rsidRPr="009C47C8">
              <w:rPr>
                <w:sz w:val="20"/>
              </w:rPr>
              <w:t>составление каждым специалистом индивидуального графика проведения реабилитационных (адаптационных) мероприятий социально-медицинского характера с учетом режимных моментов, индивидуальных медицинских показаний, пожеланий получателя социальных услуг;</w:t>
            </w:r>
          </w:p>
          <w:p w:rsidR="00326DAF" w:rsidRPr="009C47C8" w:rsidRDefault="00326DAF">
            <w:pPr>
              <w:pStyle w:val="ConsPlusNormal"/>
              <w:rPr>
                <w:sz w:val="20"/>
              </w:rPr>
            </w:pPr>
            <w:r w:rsidRPr="009C47C8">
              <w:rPr>
                <w:sz w:val="20"/>
              </w:rPr>
              <w:t>проведение реабилитационных (адаптационных) мероприятий в соответствии с разработанным графиком;</w:t>
            </w:r>
          </w:p>
          <w:p w:rsidR="00326DAF" w:rsidRPr="009C47C8" w:rsidRDefault="00326DAF">
            <w:pPr>
              <w:pStyle w:val="ConsPlusNormal"/>
              <w:rPr>
                <w:sz w:val="20"/>
              </w:rPr>
            </w:pPr>
            <w:r w:rsidRPr="009C47C8">
              <w:rPr>
                <w:sz w:val="20"/>
              </w:rPr>
              <w:t>заполнение истории болезни получателя социальных услуг, индивидуальной программы (плана, карты) реабилитации получателя социальных услуг, журнала посещения занятий;</w:t>
            </w:r>
          </w:p>
          <w:p w:rsidR="00326DAF" w:rsidRPr="009C47C8" w:rsidRDefault="00326DAF">
            <w:pPr>
              <w:pStyle w:val="ConsPlusNormal"/>
              <w:rPr>
                <w:sz w:val="20"/>
              </w:rPr>
            </w:pPr>
            <w:r w:rsidRPr="009C47C8">
              <w:rPr>
                <w:sz w:val="20"/>
              </w:rPr>
              <w:t>организация амбулаторного посещения реабилитационного учреждения в пределах населенного пункта (при наличии);</w:t>
            </w:r>
          </w:p>
          <w:p w:rsidR="00326DAF" w:rsidRPr="009C47C8" w:rsidRDefault="00326DAF">
            <w:pPr>
              <w:pStyle w:val="ConsPlusNormal"/>
              <w:rPr>
                <w:sz w:val="20"/>
              </w:rPr>
            </w:pPr>
            <w:r w:rsidRPr="009C47C8">
              <w:rPr>
                <w:sz w:val="20"/>
              </w:rPr>
              <w:t>оценка результативности проводимых реабилитационных мероприятий</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2154" w:type="dxa"/>
            <w:gridSpan w:val="3"/>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2684" w:type="dxa"/>
          </w:tcPr>
          <w:p w:rsidR="00326DAF" w:rsidRPr="009C47C8" w:rsidRDefault="00326DAF">
            <w:pPr>
              <w:pStyle w:val="ConsPlusNormal"/>
              <w:rPr>
                <w:sz w:val="20"/>
              </w:rPr>
            </w:pPr>
            <w:r w:rsidRPr="009C47C8">
              <w:rPr>
                <w:sz w:val="20"/>
              </w:rPr>
              <w:t>Обучение навыкам поведения в быту и общественных местах</w:t>
            </w:r>
          </w:p>
        </w:tc>
        <w:tc>
          <w:tcPr>
            <w:tcW w:w="3288" w:type="dxa"/>
          </w:tcPr>
          <w:p w:rsidR="00326DAF" w:rsidRPr="009C47C8" w:rsidRDefault="00326DAF">
            <w:pPr>
              <w:pStyle w:val="ConsPlusNormal"/>
              <w:rPr>
                <w:sz w:val="20"/>
              </w:rPr>
            </w:pPr>
            <w:r w:rsidRPr="009C47C8">
              <w:rPr>
                <w:sz w:val="20"/>
              </w:rPr>
              <w:t>Формирование у лиц с ограниченными возможностями здоровья, в том числе детей-инвалидов, социально значимых умений и навыков (социально-бытовых и коммуникативных, поведения, самоконтроля и других), с учетом типа и структуры их дефекта, индивидуальных психофизических и личностных особенностей развития; изучение личного дела получателя социальных услуг (несовершеннолетнего), результатов диагностики и рекомендаций специалистов; определение актуального уровня социальной подготовленности; определение зоны ближайшего уровня развития; выбор форм и методов работы с несовершеннолетним, составление индивидуальной программы занятий с ним; комплектование групп для занятий в соответствии с актуальным уровнем социальной подготовленности, индивидуальными личностными особенностями несовершеннолетних; определение организационных моментов (общее количество занятий в месяце, неделе, их продолжительность); проведение занятий в соответствии с графиком, планом работы и правилами техники безопасности; заполнение индивидуальной программы (плана, карты) реабилитации несовершеннолетнего, учетно-отчетной документации. Обучение детей-инвалидов навыкам самообслуживания, поведения в быту и обществе, самоконтролю, персональной сохранности и другим формам жизнедеятельности должно обеспечивать формирование личности ребенка. Обучение основам домоводства выпускников интернатных учреждений, проживающих самостоятельно, должно быть наглядным и эффективным, способствующим освоению бытовых процедур (приготовление пищи, мелкий ремонт одежды, уход за квартирой и т.п.)</w:t>
            </w:r>
          </w:p>
        </w:tc>
        <w:tc>
          <w:tcPr>
            <w:tcW w:w="1871" w:type="dxa"/>
          </w:tcPr>
          <w:p w:rsidR="00326DAF" w:rsidRPr="009C47C8" w:rsidRDefault="00326DAF">
            <w:pPr>
              <w:pStyle w:val="ConsPlusNormal"/>
              <w:rPr>
                <w:sz w:val="20"/>
              </w:rPr>
            </w:pPr>
            <w:r w:rsidRPr="009C47C8">
              <w:rPr>
                <w:sz w:val="20"/>
              </w:rPr>
              <w:t>1 услуга</w:t>
            </w:r>
          </w:p>
        </w:tc>
        <w:tc>
          <w:tcPr>
            <w:tcW w:w="1871" w:type="dxa"/>
            <w:gridSpan w:val="2"/>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2154" w:type="dxa"/>
            <w:gridSpan w:val="3"/>
          </w:tcPr>
          <w:p w:rsidR="00326DAF" w:rsidRPr="009C47C8" w:rsidRDefault="00326DAF">
            <w:pPr>
              <w:pStyle w:val="ConsPlusNormal"/>
              <w:rPr>
                <w:sz w:val="20"/>
              </w:rPr>
            </w:pPr>
            <w:r w:rsidRPr="009C47C8">
              <w:rPr>
                <w:sz w:val="20"/>
              </w:rPr>
              <w:t>Сроки предоставления услуги устанавливаются индивидуально</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blPrEx>
          <w:tblBorders>
            <w:insideH w:val="none" w:sz="0" w:space="0" w:color="auto"/>
          </w:tblBorders>
        </w:tblPrEx>
        <w:tc>
          <w:tcPr>
            <w:tcW w:w="2684" w:type="dxa"/>
            <w:tcBorders>
              <w:bottom w:val="nil"/>
            </w:tcBorders>
          </w:tcPr>
          <w:p w:rsidR="00326DAF" w:rsidRPr="009C47C8" w:rsidRDefault="00326DAF">
            <w:pPr>
              <w:pStyle w:val="ConsPlusNormal"/>
              <w:rPr>
                <w:sz w:val="20"/>
              </w:rPr>
            </w:pPr>
            <w:r w:rsidRPr="009C47C8">
              <w:rPr>
                <w:sz w:val="20"/>
              </w:rPr>
              <w:t>Транспортные услуги в целях обеспечения доступа к приоритетным сферам жизнедеятельности инвалидов, семей с детьми-инвалидами</w:t>
            </w:r>
          </w:p>
        </w:tc>
        <w:tc>
          <w:tcPr>
            <w:tcW w:w="3288" w:type="dxa"/>
            <w:tcBorders>
              <w:bottom w:val="nil"/>
            </w:tcBorders>
          </w:tcPr>
          <w:p w:rsidR="00326DAF" w:rsidRPr="009C47C8" w:rsidRDefault="00326DAF">
            <w:pPr>
              <w:pStyle w:val="ConsPlusNormal"/>
              <w:rPr>
                <w:sz w:val="20"/>
              </w:rPr>
            </w:pPr>
            <w:r w:rsidRPr="009C47C8">
              <w:rPr>
                <w:sz w:val="20"/>
              </w:rPr>
              <w:t>При необходимости перевозки получателей социальных услуг для оздоровления, лечения, участия в мероприятиях, запланированных поставщиком социальных услуг</w:t>
            </w:r>
          </w:p>
        </w:tc>
        <w:tc>
          <w:tcPr>
            <w:tcW w:w="1871" w:type="dxa"/>
            <w:tcBorders>
              <w:bottom w:val="nil"/>
            </w:tcBorders>
          </w:tcPr>
          <w:p w:rsidR="00326DAF" w:rsidRPr="009C47C8" w:rsidRDefault="00326DAF">
            <w:pPr>
              <w:pStyle w:val="ConsPlusNormal"/>
              <w:rPr>
                <w:sz w:val="20"/>
              </w:rPr>
            </w:pPr>
            <w:r w:rsidRPr="009C47C8">
              <w:rPr>
                <w:sz w:val="20"/>
              </w:rPr>
              <w:t>1 услуга</w:t>
            </w:r>
          </w:p>
        </w:tc>
        <w:tc>
          <w:tcPr>
            <w:tcW w:w="1871" w:type="dxa"/>
            <w:gridSpan w:val="2"/>
            <w:tcBorders>
              <w:bottom w:val="nil"/>
            </w:tcBorders>
          </w:tcPr>
          <w:p w:rsidR="00326DAF" w:rsidRPr="009C47C8" w:rsidRDefault="00326DAF">
            <w:pPr>
              <w:pStyle w:val="ConsPlusNormal"/>
              <w:rPr>
                <w:sz w:val="20"/>
              </w:rPr>
            </w:pPr>
            <w:r w:rsidRPr="009C47C8">
              <w:rPr>
                <w:sz w:val="20"/>
              </w:rPr>
              <w:t>При необходимости в период социального обслуживания</w:t>
            </w:r>
          </w:p>
        </w:tc>
        <w:tc>
          <w:tcPr>
            <w:tcW w:w="2154" w:type="dxa"/>
            <w:gridSpan w:val="3"/>
            <w:tcBorders>
              <w:bottom w:val="nil"/>
            </w:tcBorders>
          </w:tcPr>
          <w:p w:rsidR="00326DAF" w:rsidRPr="009C47C8" w:rsidRDefault="00326DAF">
            <w:pPr>
              <w:pStyle w:val="ConsPlusNormal"/>
              <w:rPr>
                <w:sz w:val="20"/>
              </w:rPr>
            </w:pPr>
            <w:r w:rsidRPr="009C47C8">
              <w:rPr>
                <w:sz w:val="20"/>
              </w:rPr>
              <w:t>До 60</w:t>
            </w:r>
          </w:p>
        </w:tc>
        <w:tc>
          <w:tcPr>
            <w:tcW w:w="1984" w:type="dxa"/>
            <w:gridSpan w:val="4"/>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Borders>
              <w:bottom w:val="nil"/>
            </w:tcBorders>
          </w:tcPr>
          <w:p w:rsidR="00326DAF" w:rsidRPr="009C47C8" w:rsidRDefault="00326DAF">
            <w:pPr>
              <w:pStyle w:val="ConsPlusNormal"/>
              <w:rPr>
                <w:sz w:val="20"/>
              </w:rPr>
            </w:pPr>
            <w:r w:rsidRPr="009C47C8">
              <w:rPr>
                <w:sz w:val="20"/>
              </w:rPr>
              <w:t>Обеспечение безопасного и комфортного передвижения получателя социальных услуг в транспорте. Удовлетворенность качеством предоставляемой услуги. Отсутствие обоснованных жалоб</w:t>
            </w:r>
          </w:p>
        </w:tc>
        <w:tc>
          <w:tcPr>
            <w:tcW w:w="2154" w:type="dxa"/>
            <w:tcBorders>
              <w:bottom w:val="nil"/>
            </w:tcBorders>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58"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c>
          <w:tcPr>
            <w:tcW w:w="2684" w:type="dxa"/>
          </w:tcPr>
          <w:p w:rsidR="00326DAF" w:rsidRPr="009C47C8" w:rsidRDefault="00326DAF">
            <w:pPr>
              <w:pStyle w:val="ConsPlusNormal"/>
              <w:rPr>
                <w:sz w:val="20"/>
              </w:rPr>
            </w:pPr>
            <w:r w:rsidRPr="009C47C8">
              <w:rPr>
                <w:sz w:val="20"/>
              </w:rPr>
              <w:t>Оказание помощи в получении первичных навыков компьютерной грамотности</w:t>
            </w:r>
          </w:p>
        </w:tc>
        <w:tc>
          <w:tcPr>
            <w:tcW w:w="3288" w:type="dxa"/>
          </w:tcPr>
          <w:p w:rsidR="00326DAF" w:rsidRPr="009C47C8" w:rsidRDefault="00326DAF">
            <w:pPr>
              <w:pStyle w:val="ConsPlusNormal"/>
              <w:rPr>
                <w:sz w:val="20"/>
              </w:rPr>
            </w:pPr>
            <w:r w:rsidRPr="009C47C8">
              <w:rPr>
                <w:sz w:val="20"/>
              </w:rPr>
              <w:t>Организация проведения занятий по получению первичных навыков компьютерной грамотности</w:t>
            </w:r>
          </w:p>
        </w:tc>
        <w:tc>
          <w:tcPr>
            <w:tcW w:w="1871" w:type="dxa"/>
          </w:tcPr>
          <w:p w:rsidR="00326DAF" w:rsidRPr="009C47C8" w:rsidRDefault="00326DAF">
            <w:pPr>
              <w:pStyle w:val="ConsPlusNormal"/>
              <w:rPr>
                <w:sz w:val="20"/>
              </w:rPr>
            </w:pPr>
            <w:r w:rsidRPr="009C47C8">
              <w:rPr>
                <w:sz w:val="20"/>
              </w:rPr>
              <w:t>В период предоставления социального обслуживания</w:t>
            </w:r>
          </w:p>
        </w:tc>
        <w:tc>
          <w:tcPr>
            <w:tcW w:w="1871" w:type="dxa"/>
            <w:gridSpan w:val="2"/>
          </w:tcPr>
          <w:p w:rsidR="00326DAF" w:rsidRPr="009C47C8" w:rsidRDefault="00326DAF">
            <w:pPr>
              <w:pStyle w:val="ConsPlusNormal"/>
              <w:rPr>
                <w:sz w:val="20"/>
              </w:rPr>
            </w:pPr>
            <w:r w:rsidRPr="009C47C8">
              <w:rPr>
                <w:sz w:val="20"/>
              </w:rPr>
              <w:t>2 раза в неделю</w:t>
            </w:r>
          </w:p>
        </w:tc>
        <w:tc>
          <w:tcPr>
            <w:tcW w:w="2154" w:type="dxa"/>
            <w:gridSpan w:val="3"/>
          </w:tcPr>
          <w:p w:rsidR="00326DAF" w:rsidRPr="009C47C8" w:rsidRDefault="00326DAF">
            <w:pPr>
              <w:pStyle w:val="ConsPlusNormal"/>
              <w:rPr>
                <w:sz w:val="20"/>
              </w:rPr>
            </w:pPr>
            <w:r w:rsidRPr="009C47C8">
              <w:rPr>
                <w:sz w:val="20"/>
              </w:rPr>
              <w:t>40</w:t>
            </w:r>
          </w:p>
        </w:tc>
        <w:tc>
          <w:tcPr>
            <w:tcW w:w="1984" w:type="dxa"/>
            <w:gridSpan w:val="4"/>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Pr>
          <w:p w:rsidR="00326DAF" w:rsidRPr="009C47C8" w:rsidRDefault="00326DAF">
            <w:pPr>
              <w:pStyle w:val="ConsPlusNormal"/>
              <w:rPr>
                <w:sz w:val="20"/>
              </w:rPr>
            </w:pPr>
            <w:r w:rsidRPr="009C47C8">
              <w:rPr>
                <w:sz w:val="20"/>
              </w:rPr>
              <w:t>Услуги предоставляются в соответствии с условиями договора о предоставлении социальных услуг, определенных индивидуальной программой</w:t>
            </w:r>
          </w:p>
        </w:tc>
      </w:tr>
      <w:tr w:rsidR="00326DAF" w:rsidRPr="009C47C8" w:rsidTr="009C47C8">
        <w:tc>
          <w:tcPr>
            <w:tcW w:w="18274" w:type="dxa"/>
            <w:gridSpan w:val="17"/>
          </w:tcPr>
          <w:p w:rsidR="00326DAF" w:rsidRPr="009C47C8" w:rsidRDefault="00326DAF">
            <w:pPr>
              <w:pStyle w:val="ConsPlusNormal"/>
              <w:jc w:val="center"/>
              <w:outlineLvl w:val="2"/>
              <w:rPr>
                <w:sz w:val="20"/>
              </w:rPr>
            </w:pPr>
            <w:r w:rsidRPr="009C47C8">
              <w:rPr>
                <w:sz w:val="20"/>
              </w:rPr>
              <w:t>8. Срочные социальные услуги</w:t>
            </w:r>
          </w:p>
        </w:tc>
      </w:tr>
      <w:tr w:rsidR="00326DAF" w:rsidRPr="009C47C8" w:rsidTr="009C47C8">
        <w:tblPrEx>
          <w:tblBorders>
            <w:insideH w:val="none" w:sz="0" w:space="0" w:color="auto"/>
          </w:tblBorders>
        </w:tblPrEx>
        <w:tc>
          <w:tcPr>
            <w:tcW w:w="2684" w:type="dxa"/>
            <w:tcBorders>
              <w:bottom w:val="nil"/>
            </w:tcBorders>
          </w:tcPr>
          <w:p w:rsidR="00326DAF" w:rsidRPr="009C47C8" w:rsidRDefault="00326DAF">
            <w:pPr>
              <w:pStyle w:val="ConsPlusNormal"/>
              <w:rPr>
                <w:sz w:val="20"/>
              </w:rPr>
            </w:pPr>
            <w:r w:rsidRPr="009C47C8">
              <w:rPr>
                <w:sz w:val="20"/>
              </w:rPr>
              <w:t>Обеспечение бесплатным горячим питанием или наборами продуктов</w:t>
            </w:r>
          </w:p>
        </w:tc>
        <w:tc>
          <w:tcPr>
            <w:tcW w:w="3288" w:type="dxa"/>
            <w:tcBorders>
              <w:bottom w:val="nil"/>
            </w:tcBorders>
          </w:tcPr>
          <w:p w:rsidR="00326DAF" w:rsidRPr="009C47C8" w:rsidRDefault="00326DAF">
            <w:pPr>
              <w:pStyle w:val="ConsPlusNormal"/>
              <w:rPr>
                <w:sz w:val="20"/>
              </w:rPr>
            </w:pPr>
            <w:r w:rsidRPr="009C47C8">
              <w:rPr>
                <w:sz w:val="20"/>
              </w:rPr>
              <w:t>Поддержание и обеспечение жизнедеятельности получателей социальных услуг, попавших в трудную жизненную ситуацию и остро нуждающихся в социальной поддержке. Консультирование об условиях предоставления государственной социальной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получателя социальных услуг о принятом решении, обеспечение горячим питанием или продуктовыми наборами</w:t>
            </w:r>
          </w:p>
        </w:tc>
        <w:tc>
          <w:tcPr>
            <w:tcW w:w="1871" w:type="dxa"/>
            <w:tcBorders>
              <w:bottom w:val="nil"/>
            </w:tcBorders>
          </w:tcPr>
          <w:p w:rsidR="00326DAF" w:rsidRPr="009C47C8" w:rsidRDefault="00326DAF">
            <w:pPr>
              <w:pStyle w:val="ConsPlusNormal"/>
              <w:rPr>
                <w:sz w:val="20"/>
              </w:rPr>
            </w:pPr>
            <w:r w:rsidRPr="009C47C8">
              <w:rPr>
                <w:sz w:val="20"/>
              </w:rPr>
              <w:t>1 услуга</w:t>
            </w:r>
          </w:p>
        </w:tc>
        <w:tc>
          <w:tcPr>
            <w:tcW w:w="1871" w:type="dxa"/>
            <w:gridSpan w:val="2"/>
            <w:tcBorders>
              <w:bottom w:val="nil"/>
            </w:tcBorders>
          </w:tcPr>
          <w:p w:rsidR="00326DAF" w:rsidRPr="009C47C8" w:rsidRDefault="00326DAF">
            <w:pPr>
              <w:pStyle w:val="ConsPlusNormal"/>
              <w:rPr>
                <w:sz w:val="20"/>
              </w:rPr>
            </w:pPr>
            <w:r w:rsidRPr="009C47C8">
              <w:rPr>
                <w:sz w:val="20"/>
              </w:rPr>
              <w:t>По мере необходимости</w:t>
            </w:r>
          </w:p>
        </w:tc>
        <w:tc>
          <w:tcPr>
            <w:tcW w:w="2154" w:type="dxa"/>
            <w:gridSpan w:val="3"/>
            <w:tcBorders>
              <w:bottom w:val="nil"/>
            </w:tcBorders>
          </w:tcPr>
          <w:p w:rsidR="00326DAF" w:rsidRPr="009C47C8" w:rsidRDefault="00326DAF">
            <w:pPr>
              <w:pStyle w:val="ConsPlusNormal"/>
              <w:rPr>
                <w:sz w:val="20"/>
              </w:rPr>
            </w:pPr>
            <w:r w:rsidRPr="009C47C8">
              <w:rPr>
                <w:sz w:val="20"/>
              </w:rPr>
              <w:t>Консультирование - 15. Прием документов - 20. Обследование материально-бытового положения - 60. Проверка сведений - до 60. Представление документов на комиссию - 60. Обеспечение горячим питанием или продуктовыми наборами - до 30</w:t>
            </w:r>
          </w:p>
        </w:tc>
        <w:tc>
          <w:tcPr>
            <w:tcW w:w="1984" w:type="dxa"/>
            <w:gridSpan w:val="4"/>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Borders>
              <w:bottom w:val="nil"/>
            </w:tcBorders>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Borders>
              <w:bottom w:val="nil"/>
            </w:tcBorders>
          </w:tcPr>
          <w:p w:rsidR="00326DAF" w:rsidRPr="009C47C8" w:rsidRDefault="00326DAF">
            <w:pPr>
              <w:pStyle w:val="ConsPlusNormal"/>
              <w:rPr>
                <w:sz w:val="20"/>
              </w:rPr>
            </w:pPr>
            <w:r w:rsidRPr="009C47C8">
              <w:rPr>
                <w:sz w:val="20"/>
              </w:rP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59"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blPrEx>
          <w:tblBorders>
            <w:insideH w:val="none" w:sz="0" w:space="0" w:color="auto"/>
          </w:tblBorders>
        </w:tblPrEx>
        <w:tc>
          <w:tcPr>
            <w:tcW w:w="2684" w:type="dxa"/>
            <w:tcBorders>
              <w:bottom w:val="nil"/>
            </w:tcBorders>
          </w:tcPr>
          <w:p w:rsidR="00326DAF" w:rsidRPr="009C47C8" w:rsidRDefault="00326DAF">
            <w:pPr>
              <w:pStyle w:val="ConsPlusNormal"/>
              <w:rPr>
                <w:sz w:val="20"/>
              </w:rPr>
            </w:pPr>
            <w:r w:rsidRPr="009C47C8">
              <w:rPr>
                <w:sz w:val="20"/>
              </w:rPr>
              <w:t>Обеспечение одеждой, обувью и другими предметами первой необходимости</w:t>
            </w:r>
          </w:p>
        </w:tc>
        <w:tc>
          <w:tcPr>
            <w:tcW w:w="3288" w:type="dxa"/>
            <w:tcBorders>
              <w:bottom w:val="nil"/>
            </w:tcBorders>
          </w:tcPr>
          <w:p w:rsidR="00326DAF" w:rsidRPr="009C47C8" w:rsidRDefault="00326DAF">
            <w:pPr>
              <w:pStyle w:val="ConsPlusNormal"/>
              <w:rPr>
                <w:sz w:val="20"/>
              </w:rPr>
            </w:pPr>
            <w:r w:rsidRPr="009C47C8">
              <w:rPr>
                <w:sz w:val="20"/>
              </w:rPr>
              <w:t>Поддержание и обеспечение жизнедеятельности получателей социальных услуг, попавших в трудную жизненную ситуацию и остро нуждающихся в социальной поддержке. Консультирование об условиях предоставления натуральной помощи, прием документов, проведение обследования материально-бытового положения с выездом на место жительства получателя социальных услуг, проведение проверки представленных сведений, представление документов получателя социальных услуг на комиссию по предоставлению государственной социальной помощи с оформлением рекомендаций, информирование о принятом решении, получение одежды, обуви, предметов первой необходимости</w:t>
            </w:r>
          </w:p>
        </w:tc>
        <w:tc>
          <w:tcPr>
            <w:tcW w:w="1871" w:type="dxa"/>
            <w:tcBorders>
              <w:bottom w:val="nil"/>
            </w:tcBorders>
          </w:tcPr>
          <w:p w:rsidR="00326DAF" w:rsidRPr="009C47C8" w:rsidRDefault="00326DAF">
            <w:pPr>
              <w:pStyle w:val="ConsPlusNormal"/>
              <w:rPr>
                <w:sz w:val="20"/>
              </w:rPr>
            </w:pPr>
            <w:r w:rsidRPr="009C47C8">
              <w:rPr>
                <w:sz w:val="20"/>
              </w:rPr>
              <w:t>1 услуга</w:t>
            </w:r>
          </w:p>
        </w:tc>
        <w:tc>
          <w:tcPr>
            <w:tcW w:w="1871" w:type="dxa"/>
            <w:gridSpan w:val="2"/>
            <w:tcBorders>
              <w:bottom w:val="nil"/>
            </w:tcBorders>
          </w:tcPr>
          <w:p w:rsidR="00326DAF" w:rsidRPr="009C47C8" w:rsidRDefault="00326DAF">
            <w:pPr>
              <w:pStyle w:val="ConsPlusNormal"/>
              <w:rPr>
                <w:sz w:val="20"/>
              </w:rPr>
            </w:pPr>
            <w:r w:rsidRPr="009C47C8">
              <w:rPr>
                <w:sz w:val="20"/>
              </w:rPr>
              <w:t>По мере необходимости</w:t>
            </w:r>
          </w:p>
        </w:tc>
        <w:tc>
          <w:tcPr>
            <w:tcW w:w="2154" w:type="dxa"/>
            <w:gridSpan w:val="3"/>
            <w:tcBorders>
              <w:bottom w:val="nil"/>
            </w:tcBorders>
          </w:tcPr>
          <w:p w:rsidR="00326DAF" w:rsidRPr="009C47C8" w:rsidRDefault="00326DAF">
            <w:pPr>
              <w:pStyle w:val="ConsPlusNormal"/>
              <w:rPr>
                <w:sz w:val="20"/>
              </w:rPr>
            </w:pPr>
            <w:r w:rsidRPr="009C47C8">
              <w:rPr>
                <w:sz w:val="20"/>
              </w:rPr>
              <w:t>Консультирование - 15. Прием документов - 20. Обследование материально-бытового положения - 60. Проверка сведений - до 60. Представление документов на комиссию - 60. Обеспечение предметами натуральной помощи - до 30</w:t>
            </w:r>
          </w:p>
        </w:tc>
        <w:tc>
          <w:tcPr>
            <w:tcW w:w="1984" w:type="dxa"/>
            <w:gridSpan w:val="4"/>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Borders>
              <w:bottom w:val="nil"/>
            </w:tcBorders>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Borders>
              <w:bottom w:val="nil"/>
            </w:tcBorders>
          </w:tcPr>
          <w:p w:rsidR="00326DAF" w:rsidRPr="009C47C8" w:rsidRDefault="00326DAF">
            <w:pPr>
              <w:pStyle w:val="ConsPlusNormal"/>
              <w:rPr>
                <w:sz w:val="20"/>
              </w:rPr>
            </w:pPr>
            <w:r w:rsidRPr="009C47C8">
              <w:rPr>
                <w:sz w:val="20"/>
              </w:rP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60"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blPrEx>
          <w:tblBorders>
            <w:insideH w:val="none" w:sz="0" w:space="0" w:color="auto"/>
          </w:tblBorders>
        </w:tblPrEx>
        <w:tc>
          <w:tcPr>
            <w:tcW w:w="2684" w:type="dxa"/>
            <w:tcBorders>
              <w:bottom w:val="nil"/>
            </w:tcBorders>
          </w:tcPr>
          <w:p w:rsidR="00326DAF" w:rsidRPr="009C47C8" w:rsidRDefault="00326DAF">
            <w:pPr>
              <w:pStyle w:val="ConsPlusNormal"/>
              <w:rPr>
                <w:sz w:val="20"/>
              </w:rPr>
            </w:pPr>
            <w:r w:rsidRPr="009C47C8">
              <w:rPr>
                <w:sz w:val="20"/>
              </w:rPr>
              <w:t>Содействие в получении временного жилого помещения</w:t>
            </w:r>
          </w:p>
        </w:tc>
        <w:tc>
          <w:tcPr>
            <w:tcW w:w="3288" w:type="dxa"/>
            <w:tcBorders>
              <w:bottom w:val="nil"/>
            </w:tcBorders>
          </w:tcPr>
          <w:p w:rsidR="00326DAF" w:rsidRPr="009C47C8" w:rsidRDefault="00326DAF">
            <w:pPr>
              <w:pStyle w:val="ConsPlusNormal"/>
              <w:rPr>
                <w:sz w:val="20"/>
              </w:rPr>
            </w:pPr>
            <w:r w:rsidRPr="009C47C8">
              <w:rPr>
                <w:sz w:val="20"/>
              </w:rPr>
              <w:t>Содействие в получении временного жилого помещения лицам, попавшим в трудную жизненную ситуацию в связи с отсутствием своего жилья или невозможностью проживания в нем:</w:t>
            </w:r>
          </w:p>
          <w:p w:rsidR="00326DAF" w:rsidRPr="009C47C8" w:rsidRDefault="00326DAF">
            <w:pPr>
              <w:pStyle w:val="ConsPlusNormal"/>
              <w:rPr>
                <w:sz w:val="20"/>
              </w:rPr>
            </w:pPr>
            <w:r w:rsidRPr="009C47C8">
              <w:rPr>
                <w:sz w:val="20"/>
              </w:rPr>
              <w:t>выяснение трудной жизненной ситуации получателя социальных услуг, консультирование получателя социальных услуг об условиях предоставления временного жилого помещения по месту пребывания, в том числе в организациях социального обслуживания (дом-интернат, организации для лиц без определенного места жительства, социальная гостиница и др.);</w:t>
            </w:r>
          </w:p>
          <w:p w:rsidR="00326DAF" w:rsidRPr="009C47C8" w:rsidRDefault="00326DAF">
            <w:pPr>
              <w:pStyle w:val="ConsPlusNormal"/>
              <w:rPr>
                <w:sz w:val="20"/>
              </w:rPr>
            </w:pPr>
            <w:r w:rsidRPr="009C47C8">
              <w:rPr>
                <w:sz w:val="20"/>
              </w:rPr>
              <w:t>консультирование по сбору необходимых документов;</w:t>
            </w:r>
          </w:p>
          <w:p w:rsidR="00326DAF" w:rsidRPr="009C47C8" w:rsidRDefault="00326DAF">
            <w:pPr>
              <w:pStyle w:val="ConsPlusNormal"/>
              <w:rPr>
                <w:sz w:val="20"/>
              </w:rPr>
            </w:pPr>
            <w:r w:rsidRPr="009C47C8">
              <w:rPr>
                <w:sz w:val="20"/>
              </w:rPr>
              <w:t>при наличии жилья - проведение обследования материально-бытового положения получателя социальных услуг;</w:t>
            </w:r>
          </w:p>
          <w:p w:rsidR="00326DAF" w:rsidRPr="009C47C8" w:rsidRDefault="00326DAF">
            <w:pPr>
              <w:pStyle w:val="ConsPlusNormal"/>
              <w:rPr>
                <w:sz w:val="20"/>
              </w:rPr>
            </w:pPr>
            <w:r w:rsidRPr="009C47C8">
              <w:rPr>
                <w:sz w:val="20"/>
              </w:rPr>
              <w:t>оказание содействия в сборе документов для получения жилого помещения в органе местного самоуправления (в учреждении социального обслуживания)</w:t>
            </w:r>
          </w:p>
        </w:tc>
        <w:tc>
          <w:tcPr>
            <w:tcW w:w="1871" w:type="dxa"/>
            <w:tcBorders>
              <w:bottom w:val="nil"/>
            </w:tcBorders>
          </w:tcPr>
          <w:p w:rsidR="00326DAF" w:rsidRPr="009C47C8" w:rsidRDefault="00326DAF">
            <w:pPr>
              <w:pStyle w:val="ConsPlusNormal"/>
              <w:rPr>
                <w:sz w:val="20"/>
              </w:rPr>
            </w:pPr>
            <w:r w:rsidRPr="009C47C8">
              <w:rPr>
                <w:sz w:val="20"/>
              </w:rPr>
              <w:t>1 услуга</w:t>
            </w:r>
          </w:p>
        </w:tc>
        <w:tc>
          <w:tcPr>
            <w:tcW w:w="1093" w:type="dxa"/>
            <w:tcBorders>
              <w:bottom w:val="nil"/>
            </w:tcBorders>
          </w:tcPr>
          <w:p w:rsidR="00326DAF" w:rsidRPr="009C47C8" w:rsidRDefault="00326DAF">
            <w:pPr>
              <w:pStyle w:val="ConsPlusNormal"/>
              <w:rPr>
                <w:sz w:val="20"/>
              </w:rPr>
            </w:pPr>
            <w:r w:rsidRPr="009C47C8">
              <w:rPr>
                <w:sz w:val="20"/>
              </w:rPr>
              <w:t>По мере необходимости</w:t>
            </w:r>
          </w:p>
        </w:tc>
        <w:tc>
          <w:tcPr>
            <w:tcW w:w="1620" w:type="dxa"/>
            <w:gridSpan w:val="2"/>
            <w:tcBorders>
              <w:bottom w:val="nil"/>
            </w:tcBorders>
          </w:tcPr>
          <w:p w:rsidR="00326DAF" w:rsidRPr="009C47C8" w:rsidRDefault="00326DAF">
            <w:pPr>
              <w:pStyle w:val="ConsPlusNormal"/>
              <w:rPr>
                <w:sz w:val="20"/>
              </w:rPr>
            </w:pPr>
            <w:r w:rsidRPr="009C47C8">
              <w:rPr>
                <w:sz w:val="20"/>
              </w:rPr>
              <w:t>До 60</w:t>
            </w:r>
          </w:p>
        </w:tc>
        <w:tc>
          <w:tcPr>
            <w:tcW w:w="1980" w:type="dxa"/>
            <w:gridSpan w:val="3"/>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160" w:type="dxa"/>
            <w:gridSpan w:val="5"/>
            <w:tcBorders>
              <w:bottom w:val="nil"/>
            </w:tcBorders>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3578" w:type="dxa"/>
            <w:gridSpan w:val="3"/>
            <w:tcBorders>
              <w:bottom w:val="nil"/>
            </w:tcBorders>
          </w:tcPr>
          <w:p w:rsidR="00326DAF" w:rsidRPr="009C47C8" w:rsidRDefault="00326DAF">
            <w:pPr>
              <w:pStyle w:val="ConsPlusNormal"/>
              <w:rPr>
                <w:sz w:val="20"/>
              </w:rPr>
            </w:pPr>
            <w:r w:rsidRPr="009C47C8">
              <w:rPr>
                <w:sz w:val="20"/>
              </w:rP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61"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blPrEx>
          <w:tblBorders>
            <w:insideH w:val="none" w:sz="0" w:space="0" w:color="auto"/>
          </w:tblBorders>
        </w:tblPrEx>
        <w:tc>
          <w:tcPr>
            <w:tcW w:w="2684" w:type="dxa"/>
            <w:tcBorders>
              <w:bottom w:val="nil"/>
            </w:tcBorders>
          </w:tcPr>
          <w:p w:rsidR="00326DAF" w:rsidRPr="009C47C8" w:rsidRDefault="00326DAF">
            <w:pPr>
              <w:pStyle w:val="ConsPlusNormal"/>
              <w:rPr>
                <w:sz w:val="20"/>
              </w:rPr>
            </w:pPr>
            <w:r w:rsidRPr="009C47C8">
              <w:rPr>
                <w:sz w:val="20"/>
              </w:rPr>
              <w:t>Содействие в получении юридической помощи в целях защиты прав и законных интересов получателей социальных услуг</w:t>
            </w:r>
          </w:p>
        </w:tc>
        <w:tc>
          <w:tcPr>
            <w:tcW w:w="3288" w:type="dxa"/>
            <w:tcBorders>
              <w:bottom w:val="nil"/>
            </w:tcBorders>
          </w:tcPr>
          <w:p w:rsidR="00326DAF" w:rsidRPr="009C47C8" w:rsidRDefault="00326DAF">
            <w:pPr>
              <w:pStyle w:val="ConsPlusNormal"/>
              <w:rPr>
                <w:sz w:val="20"/>
              </w:rPr>
            </w:pPr>
            <w:r w:rsidRPr="009C47C8">
              <w:rPr>
                <w:sz w:val="20"/>
              </w:rPr>
              <w:t>Консультирование по вопросам социального обслуживания и защиты интересов получателей социальных услуг, содействие в решении вопросов, связанных с социальной реабилитацией, пенсионным обеспечением и другими социальными выплатами, получением установленных законодательством льгот и преимуществ, защитой и соблюдением прав детей на воспитание и заботу о них или в решении других правовых вопросов. Выяснение жизненной ситуации получателя социальных услуг, информирование получателя социальных услуг о путях реализации его законных прав, разъяснение права на получение бесплатной юридической помощи</w:t>
            </w:r>
          </w:p>
        </w:tc>
        <w:tc>
          <w:tcPr>
            <w:tcW w:w="1871" w:type="dxa"/>
            <w:tcBorders>
              <w:bottom w:val="nil"/>
            </w:tcBorders>
          </w:tcPr>
          <w:p w:rsidR="00326DAF" w:rsidRPr="009C47C8" w:rsidRDefault="00326DAF">
            <w:pPr>
              <w:pStyle w:val="ConsPlusNormal"/>
              <w:rPr>
                <w:sz w:val="20"/>
              </w:rPr>
            </w:pPr>
            <w:r w:rsidRPr="009C47C8">
              <w:rPr>
                <w:sz w:val="20"/>
              </w:rPr>
              <w:t>1 услуга</w:t>
            </w:r>
          </w:p>
        </w:tc>
        <w:tc>
          <w:tcPr>
            <w:tcW w:w="1871" w:type="dxa"/>
            <w:gridSpan w:val="2"/>
            <w:tcBorders>
              <w:bottom w:val="nil"/>
            </w:tcBorders>
          </w:tcPr>
          <w:p w:rsidR="00326DAF" w:rsidRPr="009C47C8" w:rsidRDefault="00326DAF">
            <w:pPr>
              <w:pStyle w:val="ConsPlusNormal"/>
              <w:rPr>
                <w:sz w:val="20"/>
              </w:rPr>
            </w:pPr>
            <w:r w:rsidRPr="009C47C8">
              <w:rPr>
                <w:sz w:val="20"/>
              </w:rPr>
              <w:t>По мере необходимости</w:t>
            </w:r>
          </w:p>
        </w:tc>
        <w:tc>
          <w:tcPr>
            <w:tcW w:w="2154" w:type="dxa"/>
            <w:gridSpan w:val="3"/>
            <w:tcBorders>
              <w:bottom w:val="nil"/>
            </w:tcBorders>
          </w:tcPr>
          <w:p w:rsidR="00326DAF" w:rsidRPr="009C47C8" w:rsidRDefault="00326DAF">
            <w:pPr>
              <w:pStyle w:val="ConsPlusNormal"/>
              <w:rPr>
                <w:sz w:val="20"/>
              </w:rPr>
            </w:pPr>
            <w:r w:rsidRPr="009C47C8">
              <w:rPr>
                <w:sz w:val="20"/>
              </w:rPr>
              <w:t>До 60</w:t>
            </w:r>
          </w:p>
        </w:tc>
        <w:tc>
          <w:tcPr>
            <w:tcW w:w="1984" w:type="dxa"/>
            <w:gridSpan w:val="4"/>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Borders>
              <w:bottom w:val="nil"/>
            </w:tcBorders>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Borders>
              <w:bottom w:val="nil"/>
            </w:tcBorders>
          </w:tcPr>
          <w:p w:rsidR="00326DAF" w:rsidRPr="009C47C8" w:rsidRDefault="00326DAF">
            <w:pPr>
              <w:pStyle w:val="ConsPlusNormal"/>
              <w:rPr>
                <w:sz w:val="20"/>
              </w:rPr>
            </w:pPr>
          </w:p>
        </w:tc>
      </w:tr>
      <w:tr w:rsidR="00326DAF" w:rsidRPr="009C47C8" w:rsidTr="009C47C8">
        <w:tblPrEx>
          <w:tblBorders>
            <w:insideH w:val="none" w:sz="0" w:space="0" w:color="auto"/>
          </w:tblBorders>
        </w:tblPrEx>
        <w:tc>
          <w:tcPr>
            <w:tcW w:w="18274" w:type="dxa"/>
            <w:gridSpan w:val="17"/>
            <w:tcBorders>
              <w:top w:val="nil"/>
            </w:tcBorders>
          </w:tcPr>
          <w:p w:rsidR="00326DAF" w:rsidRPr="009C47C8" w:rsidRDefault="00326DAF">
            <w:pPr>
              <w:pStyle w:val="ConsPlusNormal"/>
              <w:jc w:val="both"/>
              <w:rPr>
                <w:sz w:val="20"/>
              </w:rPr>
            </w:pPr>
            <w:r w:rsidRPr="009C47C8">
              <w:rPr>
                <w:sz w:val="20"/>
              </w:rPr>
              <w:t xml:space="preserve">(в ред. </w:t>
            </w:r>
            <w:hyperlink r:id="rId62" w:history="1">
              <w:r w:rsidRPr="009C47C8">
                <w:rPr>
                  <w:color w:val="0000FF"/>
                  <w:sz w:val="20"/>
                </w:rPr>
                <w:t>Постановления</w:t>
              </w:r>
            </w:hyperlink>
            <w:r w:rsidRPr="009C47C8">
              <w:rPr>
                <w:sz w:val="20"/>
              </w:rPr>
              <w:t xml:space="preserve"> Правительства Забайкальского края от 20.03.2015 N 102)</w:t>
            </w:r>
          </w:p>
        </w:tc>
      </w:tr>
      <w:tr w:rsidR="00326DAF" w:rsidRPr="009C47C8" w:rsidTr="009C47C8">
        <w:tblPrEx>
          <w:tblBorders>
            <w:insideH w:val="none" w:sz="0" w:space="0" w:color="auto"/>
          </w:tblBorders>
        </w:tblPrEx>
        <w:tc>
          <w:tcPr>
            <w:tcW w:w="2684" w:type="dxa"/>
            <w:tcBorders>
              <w:bottom w:val="nil"/>
            </w:tcBorders>
          </w:tcPr>
          <w:p w:rsidR="00326DAF" w:rsidRPr="009C47C8" w:rsidRDefault="00326DAF">
            <w:pPr>
              <w:pStyle w:val="ConsPlusNormal"/>
              <w:rPr>
                <w:sz w:val="20"/>
              </w:rPr>
            </w:pPr>
            <w:r w:rsidRPr="009C47C8">
              <w:rPr>
                <w:sz w:val="20"/>
              </w:rPr>
              <w:t>Содействие в получении экстренной психологической помощи с привлечением к этой работе психологов и священнослужителей</w:t>
            </w:r>
          </w:p>
        </w:tc>
        <w:tc>
          <w:tcPr>
            <w:tcW w:w="3288" w:type="dxa"/>
            <w:tcBorders>
              <w:bottom w:val="nil"/>
            </w:tcBorders>
          </w:tcPr>
          <w:p w:rsidR="00326DAF" w:rsidRPr="009C47C8" w:rsidRDefault="00326DAF">
            <w:pPr>
              <w:pStyle w:val="ConsPlusNormal"/>
              <w:rPr>
                <w:sz w:val="20"/>
              </w:rPr>
            </w:pPr>
            <w:r w:rsidRPr="009C47C8">
              <w:rPr>
                <w:sz w:val="20"/>
              </w:rPr>
              <w:t>Безотлагательная (экстренная) психологическая помощь в кризисной ситуации, в том числе по телефону:</w:t>
            </w:r>
          </w:p>
          <w:p w:rsidR="00326DAF" w:rsidRPr="009C47C8" w:rsidRDefault="00326DAF">
            <w:pPr>
              <w:pStyle w:val="ConsPlusNormal"/>
              <w:rPr>
                <w:sz w:val="20"/>
              </w:rPr>
            </w:pPr>
            <w:r w:rsidRPr="009C47C8">
              <w:rPr>
                <w:sz w:val="20"/>
              </w:rPr>
              <w:t>оценка психического и физического состояния получателя социальных услуг в кризисной ситуации;</w:t>
            </w:r>
          </w:p>
          <w:p w:rsidR="00326DAF" w:rsidRPr="009C47C8" w:rsidRDefault="00326DAF">
            <w:pPr>
              <w:pStyle w:val="ConsPlusNormal"/>
              <w:rPr>
                <w:sz w:val="20"/>
              </w:rPr>
            </w:pPr>
            <w:r w:rsidRPr="009C47C8">
              <w:rPr>
                <w:sz w:val="20"/>
              </w:rPr>
              <w:t>восстановление психического равновесия;</w:t>
            </w:r>
          </w:p>
          <w:p w:rsidR="00326DAF" w:rsidRPr="009C47C8" w:rsidRDefault="00326DAF">
            <w:pPr>
              <w:pStyle w:val="ConsPlusNormal"/>
              <w:rPr>
                <w:sz w:val="20"/>
              </w:rPr>
            </w:pPr>
            <w:r w:rsidRPr="009C47C8">
              <w:rPr>
                <w:sz w:val="20"/>
              </w:rPr>
              <w:t>психологическая помощь в мобилизации физических, духовных, личностных, интеллектуальных ресурсов для выхода из кризисного состояния;</w:t>
            </w:r>
          </w:p>
          <w:p w:rsidR="00326DAF" w:rsidRPr="009C47C8" w:rsidRDefault="00326DAF">
            <w:pPr>
              <w:pStyle w:val="ConsPlusNormal"/>
              <w:rPr>
                <w:sz w:val="20"/>
              </w:rPr>
            </w:pPr>
            <w:r w:rsidRPr="009C47C8">
              <w:rPr>
                <w:sz w:val="20"/>
              </w:rPr>
              <w:t>расширение диапазона приемлемых средств для самостоятельного решения возникших проблем и преодоления трудностей;</w:t>
            </w:r>
          </w:p>
          <w:p w:rsidR="00326DAF" w:rsidRPr="009C47C8" w:rsidRDefault="00326DAF">
            <w:pPr>
              <w:pStyle w:val="ConsPlusNormal"/>
              <w:rPr>
                <w:sz w:val="20"/>
              </w:rPr>
            </w:pPr>
            <w:r w:rsidRPr="009C47C8">
              <w:rPr>
                <w:sz w:val="20"/>
              </w:rPr>
              <w:t>привлечение квалифицированных специалистов, психологов, священнослужителей</w:t>
            </w:r>
          </w:p>
        </w:tc>
        <w:tc>
          <w:tcPr>
            <w:tcW w:w="1871" w:type="dxa"/>
            <w:tcBorders>
              <w:bottom w:val="nil"/>
            </w:tcBorders>
          </w:tcPr>
          <w:p w:rsidR="00326DAF" w:rsidRPr="009C47C8" w:rsidRDefault="00326DAF">
            <w:pPr>
              <w:pStyle w:val="ConsPlusNormal"/>
              <w:rPr>
                <w:sz w:val="20"/>
              </w:rPr>
            </w:pPr>
            <w:r w:rsidRPr="009C47C8">
              <w:rPr>
                <w:sz w:val="20"/>
              </w:rPr>
              <w:t>1 услуга</w:t>
            </w:r>
          </w:p>
        </w:tc>
        <w:tc>
          <w:tcPr>
            <w:tcW w:w="1871" w:type="dxa"/>
            <w:gridSpan w:val="2"/>
            <w:tcBorders>
              <w:bottom w:val="nil"/>
            </w:tcBorders>
          </w:tcPr>
          <w:p w:rsidR="00326DAF" w:rsidRPr="009C47C8" w:rsidRDefault="00326DAF">
            <w:pPr>
              <w:pStyle w:val="ConsPlusNormal"/>
              <w:rPr>
                <w:sz w:val="20"/>
              </w:rPr>
            </w:pPr>
            <w:r w:rsidRPr="009C47C8">
              <w:rPr>
                <w:sz w:val="20"/>
              </w:rPr>
              <w:t>По мере необходимости</w:t>
            </w:r>
          </w:p>
        </w:tc>
        <w:tc>
          <w:tcPr>
            <w:tcW w:w="2154" w:type="dxa"/>
            <w:gridSpan w:val="3"/>
            <w:tcBorders>
              <w:bottom w:val="nil"/>
            </w:tcBorders>
          </w:tcPr>
          <w:p w:rsidR="00326DAF" w:rsidRPr="009C47C8" w:rsidRDefault="00326DAF">
            <w:pPr>
              <w:pStyle w:val="ConsPlusNormal"/>
              <w:rPr>
                <w:sz w:val="20"/>
              </w:rPr>
            </w:pPr>
            <w:r w:rsidRPr="009C47C8">
              <w:rPr>
                <w:sz w:val="20"/>
              </w:rPr>
              <w:t>30</w:t>
            </w:r>
          </w:p>
        </w:tc>
        <w:tc>
          <w:tcPr>
            <w:tcW w:w="1984" w:type="dxa"/>
            <w:gridSpan w:val="4"/>
            <w:tcBorders>
              <w:bottom w:val="nil"/>
            </w:tcBorders>
          </w:tcPr>
          <w:p w:rsidR="00326DAF" w:rsidRPr="009C47C8" w:rsidRDefault="00326DAF">
            <w:pPr>
              <w:pStyle w:val="ConsPlusNormal"/>
              <w:rPr>
                <w:sz w:val="20"/>
              </w:rPr>
            </w:pPr>
            <w:r w:rsidRPr="009C47C8">
              <w:rPr>
                <w:sz w:val="20"/>
              </w:rPr>
              <w:t>Установлен приказом уполномоченного органа</w:t>
            </w:r>
          </w:p>
        </w:tc>
        <w:tc>
          <w:tcPr>
            <w:tcW w:w="2268" w:type="dxa"/>
            <w:gridSpan w:val="4"/>
            <w:tcBorders>
              <w:bottom w:val="nil"/>
            </w:tcBorders>
          </w:tcPr>
          <w:p w:rsidR="00326DAF" w:rsidRPr="009C47C8" w:rsidRDefault="00326DAF">
            <w:pPr>
              <w:pStyle w:val="ConsPlusNormal"/>
              <w:rPr>
                <w:sz w:val="20"/>
              </w:rPr>
            </w:pPr>
            <w:r w:rsidRPr="009C47C8">
              <w:rPr>
                <w:sz w:val="20"/>
              </w:rPr>
              <w:t>Удовлетворенность качеством предоставляемой услуги. Отсутствие обоснованных жалоб</w:t>
            </w:r>
          </w:p>
        </w:tc>
        <w:tc>
          <w:tcPr>
            <w:tcW w:w="2154" w:type="dxa"/>
            <w:tcBorders>
              <w:bottom w:val="nil"/>
            </w:tcBorders>
          </w:tcPr>
          <w:p w:rsidR="00326DAF" w:rsidRPr="009C47C8" w:rsidRDefault="00326DAF">
            <w:pPr>
              <w:pStyle w:val="ConsPlusNormal"/>
              <w:rPr>
                <w:sz w:val="20"/>
              </w:rPr>
            </w:pPr>
            <w:r w:rsidRPr="009C47C8">
              <w:rPr>
                <w:sz w:val="20"/>
              </w:rPr>
              <w:t>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tc>
      </w:tr>
      <w:tr w:rsidR="00326DAF" w:rsidRPr="009C47C8" w:rsidTr="009C47C8">
        <w:tblPrEx>
          <w:tblBorders>
            <w:insideH w:val="none" w:sz="0" w:space="0" w:color="auto"/>
          </w:tblBorders>
        </w:tblPrEx>
        <w:tc>
          <w:tcPr>
            <w:tcW w:w="18274" w:type="dxa"/>
            <w:gridSpan w:val="17"/>
            <w:tcBorders>
              <w:top w:val="nil"/>
              <w:bottom w:val="single" w:sz="4" w:space="0" w:color="auto"/>
            </w:tcBorders>
          </w:tcPr>
          <w:p w:rsidR="00326DAF" w:rsidRPr="009C47C8" w:rsidRDefault="00326DAF">
            <w:pPr>
              <w:pStyle w:val="ConsPlusNormal"/>
              <w:jc w:val="both"/>
              <w:rPr>
                <w:sz w:val="20"/>
              </w:rPr>
            </w:pPr>
            <w:r w:rsidRPr="009C47C8">
              <w:rPr>
                <w:sz w:val="20"/>
              </w:rPr>
              <w:t xml:space="preserve">(в ред. </w:t>
            </w:r>
            <w:hyperlink r:id="rId63" w:history="1">
              <w:r w:rsidRPr="009C47C8">
                <w:rPr>
                  <w:color w:val="0000FF"/>
                  <w:sz w:val="20"/>
                </w:rPr>
                <w:t>Постановления</w:t>
              </w:r>
            </w:hyperlink>
            <w:r w:rsidRPr="009C47C8">
              <w:rPr>
                <w:sz w:val="20"/>
              </w:rPr>
              <w:t xml:space="preserve"> Правительства Забайкальского края от 20.03.2015 N 102)</w:t>
            </w:r>
          </w:p>
        </w:tc>
      </w:tr>
    </w:tbl>
    <w:p w:rsidR="00326DAF" w:rsidRPr="009C47C8" w:rsidRDefault="00326DAF">
      <w:pPr>
        <w:pStyle w:val="ConsPlusNormal"/>
        <w:jc w:val="both"/>
        <w:rPr>
          <w:sz w:val="20"/>
        </w:rPr>
      </w:pPr>
    </w:p>
    <w:p w:rsidR="00326DAF" w:rsidRDefault="00326DAF">
      <w:pPr>
        <w:pStyle w:val="ConsPlusNormal"/>
        <w:jc w:val="both"/>
      </w:pPr>
    </w:p>
    <w:p w:rsidR="00326DAF" w:rsidRDefault="00326DAF">
      <w:pPr>
        <w:pStyle w:val="ConsPlusNormal"/>
        <w:pBdr>
          <w:top w:val="single" w:sz="6" w:space="0" w:color="auto"/>
        </w:pBdr>
        <w:spacing w:before="100" w:after="100"/>
        <w:jc w:val="both"/>
        <w:rPr>
          <w:sz w:val="2"/>
          <w:szCs w:val="2"/>
        </w:rPr>
      </w:pPr>
    </w:p>
    <w:p w:rsidR="00326DAF" w:rsidRDefault="00326DAF"/>
    <w:sectPr w:rsidR="00326DAF" w:rsidSect="006D2EF7">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9AD"/>
    <w:rsid w:val="00326DAF"/>
    <w:rsid w:val="0047675F"/>
    <w:rsid w:val="0050548B"/>
    <w:rsid w:val="005F0E35"/>
    <w:rsid w:val="006D2EF7"/>
    <w:rsid w:val="009109AD"/>
    <w:rsid w:val="009C47C8"/>
    <w:rsid w:val="00CF44B2"/>
    <w:rsid w:val="00D8515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5F"/>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9109AD"/>
    <w:pPr>
      <w:widowControl w:val="0"/>
      <w:autoSpaceDE w:val="0"/>
      <w:autoSpaceDN w:val="0"/>
    </w:pPr>
    <w:rPr>
      <w:rFonts w:eastAsia="Times New Roman" w:cs="Calibri"/>
      <w:szCs w:val="20"/>
    </w:rPr>
  </w:style>
  <w:style w:type="paragraph" w:customStyle="1" w:styleId="ConsPlusNonformat">
    <w:name w:val="ConsPlusNonformat"/>
    <w:uiPriority w:val="99"/>
    <w:rsid w:val="009109AD"/>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9109AD"/>
    <w:pPr>
      <w:widowControl w:val="0"/>
      <w:autoSpaceDE w:val="0"/>
      <w:autoSpaceDN w:val="0"/>
    </w:pPr>
    <w:rPr>
      <w:rFonts w:eastAsia="Times New Roman" w:cs="Calibri"/>
      <w:b/>
      <w:szCs w:val="20"/>
    </w:rPr>
  </w:style>
  <w:style w:type="paragraph" w:customStyle="1" w:styleId="ConsPlusCell">
    <w:name w:val="ConsPlusCell"/>
    <w:uiPriority w:val="99"/>
    <w:rsid w:val="009109AD"/>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9109AD"/>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9109AD"/>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9109AD"/>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9109AD"/>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C1CB36BD3408FA25BAFEF643A24A2CD6FC39E38E1C0D05301D913662F751D4F04051B5E02125E37E51520460B1431AE0F52pEeED" TargetMode="External"/><Relationship Id="rId18" Type="http://schemas.openxmlformats.org/officeDocument/2006/relationships/hyperlink" Target="consultantplus://offline/ref=BC1CB36BD3408FA25BAFEF643A24A2CD6FC39E38E1C0D1590BDE12662F751D4F04051B5E02005E6FE91527580A1724F85E17B2D379C292E62F612E846Fp1eED" TargetMode="External"/><Relationship Id="rId26" Type="http://schemas.openxmlformats.org/officeDocument/2006/relationships/hyperlink" Target="consultantplus://offline/ref=BC1CB36BD3408FA25BAFEF643A24A2CD6FC39E38E1C0D75304DC18662F751D4F04051B5E02005E6FE9152758081224F85E17B2D379C292E62F612E846Fp1eED" TargetMode="External"/><Relationship Id="rId39" Type="http://schemas.openxmlformats.org/officeDocument/2006/relationships/hyperlink" Target="consultantplus://offline/ref=BC1CB36BD3408FA25BAFEF643A24A2CD6FC39E38E1C0D15905DE13662F751D4F04051B5E02005E6FE91527580B1324F85E17B2D379C292E62F612E846Fp1eED" TargetMode="External"/><Relationship Id="rId21" Type="http://schemas.openxmlformats.org/officeDocument/2006/relationships/hyperlink" Target="consultantplus://offline/ref=BC1CB36BD3408FA25BAFEF643A24A2CD6FC39E38E1C0D05807DC12662F751D4F04051B5E02005E6FE915275A0B1424F85E17B2D379C292E62F612E846Fp1eED" TargetMode="External"/><Relationship Id="rId34" Type="http://schemas.openxmlformats.org/officeDocument/2006/relationships/hyperlink" Target="consultantplus://offline/ref=BC1CB36BD3408FA25BAFEF643A24A2CD6FC39E38E1C0D1590BDE12662F751D4F04051B5E02005E6FE91527580A1F24F85E17B2D379C292E62F612E846Fp1eED" TargetMode="External"/><Relationship Id="rId42" Type="http://schemas.openxmlformats.org/officeDocument/2006/relationships/hyperlink" Target="consultantplus://offline/ref=BC1CB36BD3408FA25BAFEF643A24A2CD6FC39E38E1C0D1590BDE12662F751D4F04051B5E02005E6FE9152758091224F85E17B2D379C292E62F612E846Fp1eED" TargetMode="External"/><Relationship Id="rId47" Type="http://schemas.openxmlformats.org/officeDocument/2006/relationships/hyperlink" Target="consultantplus://offline/ref=BC1CB36BD3408FA25BAFEF643A24A2CD6FC39E38E1C0D1590BDE12662F751D4F04051B5E02005E6FE9152759081524F85E17B2D379C292E62F612E846Fp1eED" TargetMode="External"/><Relationship Id="rId50" Type="http://schemas.openxmlformats.org/officeDocument/2006/relationships/hyperlink" Target="consultantplus://offline/ref=BC1CB36BD3408FA25BAFEF643A24A2CD6FC39E38E1C0D1590BDE12662F751D4F04051B5E02005E6FE91527590D1224F85E17B2D379C292E62F612E846Fp1eED" TargetMode="External"/><Relationship Id="rId55" Type="http://schemas.openxmlformats.org/officeDocument/2006/relationships/hyperlink" Target="consultantplus://offline/ref=BC1CB36BD3408FA25BAFEF643A24A2CD6FC39E38E1C0D1590BDE12662F751D4F04051B5E02005E6FE915275A031524F85E17B2D379C292E62F612E846Fp1eED" TargetMode="External"/><Relationship Id="rId63" Type="http://schemas.openxmlformats.org/officeDocument/2006/relationships/hyperlink" Target="consultantplus://offline/ref=BC1CB36BD3408FA25BAFEF643A24A2CD6FC39E38E1C0D1590BDE12662F751D4F04051B5E02005E6FE915275B0E1724F85E17B2D379C292E62F612E846Fp1eED" TargetMode="External"/><Relationship Id="rId7" Type="http://schemas.openxmlformats.org/officeDocument/2006/relationships/hyperlink" Target="consultantplus://offline/ref=BC1CB36BD3408FA25BAFEF643A24A2CD6FC39E38E1C0D7500BD017662F751D4F04051B5E02005E6FE9152758091724F85E17B2D379C292E62F612E846Fp1eED" TargetMode="External"/><Relationship Id="rId2" Type="http://schemas.openxmlformats.org/officeDocument/2006/relationships/settings" Target="settings.xml"/><Relationship Id="rId16" Type="http://schemas.openxmlformats.org/officeDocument/2006/relationships/hyperlink" Target="consultantplus://offline/ref=BC1CB36BD3408FA25BAFEF643A24A2CD6FC39E38E1C5D25505D346312D244841010D4B0412161762EF0B275A15142FADp0e6D" TargetMode="External"/><Relationship Id="rId20" Type="http://schemas.openxmlformats.org/officeDocument/2006/relationships/hyperlink" Target="consultantplus://offline/ref=BC1CB36BD3408FA25BAFEF643A24A2CD6FC39E38E1C0D75205DE13662F751D4F04051B5E02005E6FE91527590D1624F85E17B2D379C292E62F612E846Fp1eED" TargetMode="External"/><Relationship Id="rId29" Type="http://schemas.openxmlformats.org/officeDocument/2006/relationships/hyperlink" Target="consultantplus://offline/ref=BC1CB36BD3408FA25BAFF1692C48FEC56DC8C333E5CED8075F8C1D6C7A2D4216464212515D174B26BD18275F15162DB20D53E6pDe7D" TargetMode="External"/><Relationship Id="rId41" Type="http://schemas.openxmlformats.org/officeDocument/2006/relationships/hyperlink" Target="consultantplus://offline/ref=BC1CB36BD3408FA25BAFEF643A24A2CD6FC39E38E1C0D7500BD017662F751D4F04051B5E02005E6FE9152758091724F85E17B2D379C292E62F612E846Fp1eED" TargetMode="External"/><Relationship Id="rId54" Type="http://schemas.openxmlformats.org/officeDocument/2006/relationships/hyperlink" Target="consultantplus://offline/ref=BC1CB36BD3408FA25BAFEF643A24A2CD6FC39E38E1C0D1590BDE12662F751D4F04051B5E02005E6FE915275A0D1024F85E17B2D379C292E62F612E846Fp1eED" TargetMode="External"/><Relationship Id="rId62" Type="http://schemas.openxmlformats.org/officeDocument/2006/relationships/hyperlink" Target="consultantplus://offline/ref=BC1CB36BD3408FA25BAFEF643A24A2CD6FC39E38E1C0D1590BDE12662F751D4F04051B5E02005E6FE915275B081E24F85E17B2D379C292E62F612E846Fp1eED" TargetMode="External"/><Relationship Id="rId1" Type="http://schemas.openxmlformats.org/officeDocument/2006/relationships/styles" Target="styles.xml"/><Relationship Id="rId6" Type="http://schemas.openxmlformats.org/officeDocument/2006/relationships/hyperlink" Target="consultantplus://offline/ref=BC1CB36BD3408FA25BAFEF643A24A2CD6FC39E38E1C0D1590BDE12662F751D4F04051B5E02005E6FE91527580B1324F85E17B2D379C292E62F612E846Fp1eED" TargetMode="External"/><Relationship Id="rId11" Type="http://schemas.openxmlformats.org/officeDocument/2006/relationships/hyperlink" Target="consultantplus://offline/ref=BC1CB36BD3408FA25BAFF1692C48FEC56CC0C93CE0C1D8075F8C1D6C7A2D42164642125456431A6BEA1E73094F4322AC084DE7DC67C78CE7p2e4D" TargetMode="External"/><Relationship Id="rId24" Type="http://schemas.openxmlformats.org/officeDocument/2006/relationships/hyperlink" Target="consultantplus://offline/ref=BC1CB36BD3408FA25BAFEF643A24A2CD6FC39E38E1C0D05807DC12662F751D4F04051B5E02005E6FE915275A0B1424F85E17B2D379C292E62F612E846Fp1eED" TargetMode="External"/><Relationship Id="rId32" Type="http://schemas.openxmlformats.org/officeDocument/2006/relationships/hyperlink" Target="consultantplus://offline/ref=BC1CB36BD3408FA25BAFF1692C48FEC56CC0C93CE0C1D8075F8C1D6C7A2D42164642125456431960EE1E73094F4322AC084DE7DC67C78CE7p2e4D" TargetMode="External"/><Relationship Id="rId37" Type="http://schemas.openxmlformats.org/officeDocument/2006/relationships/hyperlink" Target="consultantplus://offline/ref=BC1CB36BD3408FA25BAFF1692C48FEC56CC0C93CE0C1D8075F8C1D6C7A2D42164642125456431B60EE1E73094F4322AC084DE7DC67C78CE7p2e4D" TargetMode="External"/><Relationship Id="rId40" Type="http://schemas.openxmlformats.org/officeDocument/2006/relationships/hyperlink" Target="consultantplus://offline/ref=BC1CB36BD3408FA25BAFEF643A24A2CD6FC39E38E1C0D1590BDE12662F751D4F04051B5E02005E6FE9152758091724F85E17B2D379C292E62F612E846Fp1eED" TargetMode="External"/><Relationship Id="rId45" Type="http://schemas.openxmlformats.org/officeDocument/2006/relationships/hyperlink" Target="consultantplus://offline/ref=BC1CB36BD3408FA25BAFEF643A24A2CD6FC39E38E1C0D1590BDE12662F751D4F04051B5E02005E6FE9152759091F24F85E17B2D379C292E62F612E846Fp1eED" TargetMode="External"/><Relationship Id="rId53" Type="http://schemas.openxmlformats.org/officeDocument/2006/relationships/hyperlink" Target="consultantplus://offline/ref=BC1CB36BD3408FA25BAFEF643A24A2CD6FC39E38E1C0D7500BD017662F751D4F04051B5E02005E6FE9152758091724F85E17B2D379C292E62F612E846Fp1eED" TargetMode="External"/><Relationship Id="rId58" Type="http://schemas.openxmlformats.org/officeDocument/2006/relationships/hyperlink" Target="consultantplus://offline/ref=BC1CB36BD3408FA25BAFEF643A24A2CD6FC39E38E1C0D1590BDE12662F751D4F04051B5E02005E6FE915275B081624F85E17B2D379C292E62F612E846Fp1eED" TargetMode="External"/><Relationship Id="rId5" Type="http://schemas.openxmlformats.org/officeDocument/2006/relationships/hyperlink" Target="consultantplus://offline/ref=BC1CB36BD3408FA25BAFEF643A24A2CD6FC39E38E1C0D15905DE13662F751D4F04051B5E02005E6FE91527580B1324F85E17B2D379C292E62F612E846Fp1eED" TargetMode="External"/><Relationship Id="rId15" Type="http://schemas.openxmlformats.org/officeDocument/2006/relationships/hyperlink" Target="consultantplus://offline/ref=BC1CB36BD3408FA25BAFEF643A24A2CD6FC39E38E1C0D1590BDE12662F751D4F04051B5E02005E6FE91527580A1624F85E17B2D379C292E62F612E846Fp1eED" TargetMode="External"/><Relationship Id="rId23" Type="http://schemas.openxmlformats.org/officeDocument/2006/relationships/hyperlink" Target="consultantplus://offline/ref=BC1CB36BD3408FA25BAFEF643A24A2CD6FC39E38E1C0D75205DE13662F751D4F04051B5E02005E6FE91527590D1624F85E17B2D379C292E62F612E846Fp1eED" TargetMode="External"/><Relationship Id="rId28" Type="http://schemas.openxmlformats.org/officeDocument/2006/relationships/hyperlink" Target="consultantplus://offline/ref=BC1CB36BD3408FA25BAFF1692C48FEC56DC8C333E5CED8075F8C1D6C7A2D4216464212545D174B26BD18275F15162DB20D53E6pDe7D" TargetMode="External"/><Relationship Id="rId36" Type="http://schemas.openxmlformats.org/officeDocument/2006/relationships/hyperlink" Target="consultantplus://offline/ref=BC1CB36BD3408FA25BAFF1692C48FEC56CC0C93CE0C1D8075F8C1D6C7A2D42164642125456431A6AE91E73094F4322AC084DE7DC67C78CE7p2e4D" TargetMode="External"/><Relationship Id="rId49" Type="http://schemas.openxmlformats.org/officeDocument/2006/relationships/hyperlink" Target="consultantplus://offline/ref=BC1CB36BD3408FA25BAFEF643A24A2CD6FC39E38E1C0D1590BDE12662F751D4F04051B5E02005E6FE91527590E1424F85E17B2D379C292E62F612E846Fp1eED" TargetMode="External"/><Relationship Id="rId57" Type="http://schemas.openxmlformats.org/officeDocument/2006/relationships/hyperlink" Target="consultantplus://offline/ref=BC1CB36BD3408FA25BAFEF643A24A2CD6FC39E38E1C0D1590BDE12662F751D4F04051B5E02005E6FE915275B0A1424F85E17B2D379C292E62F612E846Fp1eED" TargetMode="External"/><Relationship Id="rId61" Type="http://schemas.openxmlformats.org/officeDocument/2006/relationships/hyperlink" Target="consultantplus://offline/ref=BC1CB36BD3408FA25BAFEF643A24A2CD6FC39E38E1C0D1590BDE12662F751D4F04051B5E02005E6FE915275B081024F85E17B2D379C292E62F612E846Fp1eED" TargetMode="External"/><Relationship Id="rId10" Type="http://schemas.openxmlformats.org/officeDocument/2006/relationships/hyperlink" Target="consultantplus://offline/ref=BC1CB36BD3408FA25BAFEF643A24A2CD6FC39E38E1C0D75304DC18662F751D4F04051B5E02005E6FE9152758081424F85E17B2D379C292E62F612E846Fp1eED" TargetMode="External"/><Relationship Id="rId19" Type="http://schemas.openxmlformats.org/officeDocument/2006/relationships/hyperlink" Target="consultantplus://offline/ref=BC1CB36BD3408FA25BAFEF643A24A2CD6FC39E38E1C0D7500BD017662F751D4F04051B5E02005E6FE9152758091724F85E17B2D379C292E62F612E846Fp1eED" TargetMode="External"/><Relationship Id="rId31" Type="http://schemas.openxmlformats.org/officeDocument/2006/relationships/hyperlink" Target="consultantplus://offline/ref=BC1CB36BD3408FA25BAFEF643A24A2CD6FC39E38E1C0D1590BDE12662F751D4F04051B5E02005E6FE91527580A1224F85E17B2D379C292E62F612E846Fp1eED" TargetMode="External"/><Relationship Id="rId44" Type="http://schemas.openxmlformats.org/officeDocument/2006/relationships/hyperlink" Target="consultantplus://offline/ref=BC1CB36BD3408FA25BAFEF643A24A2CD6FC39E38E1C0D1590BDE12662F751D4F04051B5E02005E6FE91527590B1E24F85E17B2D379C292E62F612E846Fp1eED" TargetMode="External"/><Relationship Id="rId52" Type="http://schemas.openxmlformats.org/officeDocument/2006/relationships/hyperlink" Target="consultantplus://offline/ref=BC1CB36BD3408FA25BAFEF643A24A2CD6FC39E38E1C0D1590BDE12662F751D4F04051B5E02005E6FE915275A0F1124F85E17B2D379C292E62F612E846Fp1eED" TargetMode="External"/><Relationship Id="rId60" Type="http://schemas.openxmlformats.org/officeDocument/2006/relationships/hyperlink" Target="consultantplus://offline/ref=BC1CB36BD3408FA25BAFEF643A24A2CD6FC39E38E1C0D1590BDE12662F751D4F04051B5E02005E6FE915275B081224F85E17B2D379C292E62F612E846Fp1eED" TargetMode="External"/><Relationship Id="rId6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BC1CB36BD3408FA25BAFEF643A24A2CD6FC39E38E1C0D05807DC12662F751D4F04051B5E02005E6FE915275A0B1424F85E17B2D379C292E62F612E846Fp1eED" TargetMode="External"/><Relationship Id="rId14" Type="http://schemas.openxmlformats.org/officeDocument/2006/relationships/hyperlink" Target="consultantplus://offline/ref=BC1CB36BD3408FA25BAFEF643A24A2CD6FC39E38E1C0D75805D812662F751D4F04051B5E02005E6FE915275A031324F85E17B2D379C292E62F612E846Fp1eED" TargetMode="External"/><Relationship Id="rId22" Type="http://schemas.openxmlformats.org/officeDocument/2006/relationships/hyperlink" Target="consultantplus://offline/ref=BC1CB36BD3408FA25BAFEF643A24A2CD6FC39E38E1C0D75304DC18662F751D4F04051B5E02005E6FE9152758081424F85E17B2D379C292E62F612E846Fp1eED" TargetMode="External"/><Relationship Id="rId27" Type="http://schemas.openxmlformats.org/officeDocument/2006/relationships/hyperlink" Target="consultantplus://offline/ref=BC1CB36BD3408FA25BAFF1692C48FEC56CCAC03DE0C0D8075F8C1D6C7A2D421654424A5856440462EA0B25580Ap1eFD" TargetMode="External"/><Relationship Id="rId30" Type="http://schemas.openxmlformats.org/officeDocument/2006/relationships/hyperlink" Target="consultantplus://offline/ref=BC1CB36BD3408FA25BAFEF643A24A2CD6FC39E38E1C0D1590BDE12662F751D4F04051B5E02005E6FE91527580A1424F85E17B2D379C292E62F612E846Fp1eED" TargetMode="External"/><Relationship Id="rId35" Type="http://schemas.openxmlformats.org/officeDocument/2006/relationships/hyperlink" Target="consultantplus://offline/ref=BC1CB36BD3408FA25BAFEF643A24A2CD6FC39E38E1C0D1590BDE12662F751D4F04051B5E02005E6FE9152758091624F85E17B2D379C292E62F612E846Fp1eED" TargetMode="External"/><Relationship Id="rId43" Type="http://schemas.openxmlformats.org/officeDocument/2006/relationships/hyperlink" Target="consultantplus://offline/ref=BC1CB36BD3408FA25BAFEF643A24A2CD6FC39E38E1C0D1590BDE12662F751D4F04051B5E02005E6FE91527580E1724F85E17B2D379C292E62F612E846Fp1eED" TargetMode="External"/><Relationship Id="rId48" Type="http://schemas.openxmlformats.org/officeDocument/2006/relationships/hyperlink" Target="consultantplus://offline/ref=BC1CB36BD3408FA25BAFEF643A24A2CD6FC39E38E1C0D1590BDE12662F751D4F04051B5E02005E6FE91527590E1724F85E17B2D379C292E62F612E846Fp1eED" TargetMode="External"/><Relationship Id="rId56" Type="http://schemas.openxmlformats.org/officeDocument/2006/relationships/hyperlink" Target="consultantplus://offline/ref=BC1CB36BD3408FA25BAFEF643A24A2CD6FC39E38E1C0D1590BDE12662F751D4F04051B5E02005E6FE915275A021124F85E17B2D379C292E62F612E846Fp1eED" TargetMode="External"/><Relationship Id="rId64" Type="http://schemas.openxmlformats.org/officeDocument/2006/relationships/fontTable" Target="fontTable.xml"/><Relationship Id="rId8" Type="http://schemas.openxmlformats.org/officeDocument/2006/relationships/hyperlink" Target="consultantplus://offline/ref=BC1CB36BD3408FA25BAFEF643A24A2CD6FC39E38E1C0D75205DE13662F751D4F04051B5E02005E6FE91527590D1624F85E17B2D379C292E62F612E846Fp1eED" TargetMode="External"/><Relationship Id="rId51" Type="http://schemas.openxmlformats.org/officeDocument/2006/relationships/hyperlink" Target="consultantplus://offline/ref=BC1CB36BD3408FA25BAFEF643A24A2CD6FC39E38E1C0D1590BDE12662F751D4F04051B5E02005E6FE915275A081224F85E17B2D379C292E62F612E846Fp1eED" TargetMode="External"/><Relationship Id="rId3" Type="http://schemas.openxmlformats.org/officeDocument/2006/relationships/webSettings" Target="webSettings.xml"/><Relationship Id="rId12" Type="http://schemas.openxmlformats.org/officeDocument/2006/relationships/hyperlink" Target="consultantplus://offline/ref=BC1CB36BD3408FA25BAFF1692C48FEC56CC0C93CE0C1D8075F8C1D6C7A2D42164642125456431865E11E73094F4322AC084DE7DC67C78CE7p2e4D" TargetMode="External"/><Relationship Id="rId17" Type="http://schemas.openxmlformats.org/officeDocument/2006/relationships/hyperlink" Target="consultantplus://offline/ref=BC1CB36BD3408FA25BAFEF643A24A2CD6FC39E38E1C0D15905DE13662F751D4F04051B5E02005E6FE91527580B1324F85E17B2D379C292E62F612E846Fp1eED" TargetMode="External"/><Relationship Id="rId25" Type="http://schemas.openxmlformats.org/officeDocument/2006/relationships/hyperlink" Target="consultantplus://offline/ref=BC1CB36BD3408FA25BAFEF643A24A2CD6FC39E38E1C0D75304DC18662F751D4F04051B5E02005E6FE9152758081524F85E17B2D379C292E62F612E846Fp1eED" TargetMode="External"/><Relationship Id="rId33" Type="http://schemas.openxmlformats.org/officeDocument/2006/relationships/hyperlink" Target="consultantplus://offline/ref=BC1CB36BD3408FA25BAFEF643A24A2CD6FC39E38E1C0D1590BDE12662F751D4F04051B5E02005E6FE91527580A1024F85E17B2D379C292E62F612E846Fp1eED" TargetMode="External"/><Relationship Id="rId38" Type="http://schemas.openxmlformats.org/officeDocument/2006/relationships/hyperlink" Target="consultantplus://offline/ref=BC1CB36BD3408FA25BAFF1692C48FEC56CC0C93CE0C1D8075F8C1D6C7A2D42164642125456431B67EA1E73094F4322AC084DE7DC67C78CE7p2e4D" TargetMode="External"/><Relationship Id="rId46" Type="http://schemas.openxmlformats.org/officeDocument/2006/relationships/hyperlink" Target="consultantplus://offline/ref=BC1CB36BD3408FA25BAFEF643A24A2CD6FC39E38E1C0D1590BDE12662F751D4F04051B5E02005E6FE9152759081724F85E17B2D379C292E62F612E846Fp1eED" TargetMode="External"/><Relationship Id="rId59" Type="http://schemas.openxmlformats.org/officeDocument/2006/relationships/hyperlink" Target="consultantplus://offline/ref=BC1CB36BD3408FA25BAFEF643A24A2CD6FC39E38E1C0D1590BDE12662F751D4F04051B5E02005E6FE915275B081424F85E17B2D379C292E62F612E846Fp1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55</Pages>
  <Words>14086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asu8</dc:creator>
  <cp:keywords/>
  <dc:description/>
  <cp:lastModifiedBy>user</cp:lastModifiedBy>
  <cp:revision>3</cp:revision>
  <dcterms:created xsi:type="dcterms:W3CDTF">2019-02-07T03:30:00Z</dcterms:created>
  <dcterms:modified xsi:type="dcterms:W3CDTF">2019-02-07T07:22:00Z</dcterms:modified>
</cp:coreProperties>
</file>